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B28" w:rsidRPr="00BA36AA" w:rsidRDefault="000C3B28">
      <w:pPr>
        <w:rPr>
          <w:lang w:val="en-US"/>
        </w:rPr>
      </w:pPr>
    </w:p>
    <w:p w:rsidR="000C3B28" w:rsidRDefault="000C3B28"/>
    <w:p w:rsidR="000C3B28" w:rsidRDefault="000C3B28"/>
    <w:p w:rsidR="000C3B28" w:rsidRDefault="000C3B28"/>
    <w:p w:rsidR="000C3B28" w:rsidRDefault="000C3B28"/>
    <w:p w:rsidR="000C3B28" w:rsidRDefault="000C3B28"/>
    <w:p w:rsidR="000C3B28" w:rsidRDefault="000C3B28"/>
    <w:p w:rsidR="000C3B28" w:rsidRPr="000C3B28" w:rsidRDefault="000C3B28" w:rsidP="000C3B28">
      <w:pPr>
        <w:jc w:val="center"/>
        <w:rPr>
          <w:rFonts w:ascii="Times New Roman" w:hAnsi="Times New Roman" w:cs="Times New Roman"/>
          <w:sz w:val="28"/>
          <w:szCs w:val="28"/>
        </w:rPr>
      </w:pPr>
    </w:p>
    <w:p w:rsidR="000C3B28" w:rsidRPr="000C3B28" w:rsidRDefault="000C3B28" w:rsidP="000C3B28">
      <w:pPr>
        <w:spacing w:after="0" w:line="240" w:lineRule="auto"/>
        <w:jc w:val="center"/>
        <w:rPr>
          <w:rFonts w:ascii="Times New Roman" w:hAnsi="Times New Roman" w:cs="Times New Roman"/>
          <w:sz w:val="28"/>
          <w:szCs w:val="28"/>
          <w:lang w:val="kk-KZ"/>
        </w:rPr>
      </w:pPr>
      <w:r w:rsidRPr="000C3B28">
        <w:rPr>
          <w:rFonts w:ascii="Times New Roman" w:hAnsi="Times New Roman" w:cs="Times New Roman"/>
          <w:sz w:val="28"/>
          <w:szCs w:val="28"/>
        </w:rPr>
        <w:t>А</w:t>
      </w:r>
      <w:r w:rsidRPr="000C3B28">
        <w:rPr>
          <w:rFonts w:ascii="Times New Roman" w:hAnsi="Times New Roman" w:cs="Times New Roman"/>
          <w:sz w:val="28"/>
          <w:szCs w:val="28"/>
          <w:lang w:val="kk-KZ"/>
        </w:rPr>
        <w:t>қтөбе қаласы  білім  беру бөлімнің мемлекеттік мекемесі</w:t>
      </w:r>
    </w:p>
    <w:p w:rsidR="000C3B28" w:rsidRDefault="000C3B28" w:rsidP="000C3B28">
      <w:pPr>
        <w:spacing w:after="0" w:line="240" w:lineRule="auto"/>
        <w:jc w:val="center"/>
        <w:rPr>
          <w:rFonts w:ascii="Times New Roman" w:hAnsi="Times New Roman" w:cs="Times New Roman"/>
          <w:sz w:val="28"/>
          <w:szCs w:val="28"/>
          <w:lang w:val="kk-KZ"/>
        </w:rPr>
      </w:pPr>
      <w:r w:rsidRPr="000C3B28">
        <w:rPr>
          <w:rFonts w:ascii="Times New Roman" w:hAnsi="Times New Roman" w:cs="Times New Roman"/>
          <w:sz w:val="28"/>
          <w:szCs w:val="28"/>
          <w:lang w:val="kk-KZ"/>
        </w:rPr>
        <w:t xml:space="preserve">№ 29 «Арай» </w:t>
      </w:r>
      <w:r w:rsidR="00E65DCC">
        <w:rPr>
          <w:rFonts w:ascii="Times New Roman" w:hAnsi="Times New Roman" w:cs="Times New Roman"/>
          <w:sz w:val="28"/>
          <w:szCs w:val="28"/>
          <w:lang w:val="kk-KZ"/>
        </w:rPr>
        <w:t>бөбекжай-</w:t>
      </w:r>
      <w:r w:rsidRPr="000C3B28">
        <w:rPr>
          <w:rFonts w:ascii="Times New Roman" w:hAnsi="Times New Roman" w:cs="Times New Roman"/>
          <w:sz w:val="28"/>
          <w:szCs w:val="28"/>
          <w:lang w:val="kk-KZ"/>
        </w:rPr>
        <w:t xml:space="preserve">балабақшасы  </w:t>
      </w:r>
    </w:p>
    <w:p w:rsidR="000C3B28" w:rsidRDefault="000C3B28" w:rsidP="000C3B28">
      <w:pPr>
        <w:spacing w:after="0" w:line="240" w:lineRule="auto"/>
        <w:jc w:val="center"/>
        <w:rPr>
          <w:rFonts w:ascii="Times New Roman" w:hAnsi="Times New Roman" w:cs="Times New Roman"/>
          <w:sz w:val="28"/>
          <w:szCs w:val="28"/>
          <w:lang w:val="kk-KZ"/>
        </w:rPr>
      </w:pPr>
      <w:r w:rsidRPr="000C3B28">
        <w:rPr>
          <w:rFonts w:ascii="Times New Roman" w:hAnsi="Times New Roman" w:cs="Times New Roman"/>
          <w:sz w:val="28"/>
          <w:szCs w:val="28"/>
          <w:lang w:val="kk-KZ"/>
        </w:rPr>
        <w:t xml:space="preserve">коммуналдық мемлекеттік қазыналық кәсіпорны </w:t>
      </w:r>
    </w:p>
    <w:p w:rsidR="000C3B28" w:rsidRDefault="000C3B28" w:rsidP="000C3B28">
      <w:pPr>
        <w:spacing w:after="0" w:line="240" w:lineRule="auto"/>
        <w:jc w:val="center"/>
        <w:rPr>
          <w:rFonts w:ascii="Times New Roman" w:hAnsi="Times New Roman" w:cs="Times New Roman"/>
          <w:sz w:val="28"/>
          <w:szCs w:val="28"/>
          <w:lang w:val="kk-KZ"/>
        </w:rPr>
      </w:pPr>
      <w:r w:rsidRPr="000C3B28">
        <w:rPr>
          <w:rFonts w:ascii="Times New Roman" w:hAnsi="Times New Roman" w:cs="Times New Roman"/>
          <w:sz w:val="28"/>
          <w:szCs w:val="28"/>
          <w:lang w:val="kk-KZ"/>
        </w:rPr>
        <w:t>өзін –өзі бағалау қорытындысы</w:t>
      </w: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0C3B28" w:rsidP="000C3B28">
      <w:pPr>
        <w:spacing w:after="0" w:line="240" w:lineRule="auto"/>
        <w:jc w:val="center"/>
        <w:rPr>
          <w:rFonts w:ascii="Times New Roman" w:hAnsi="Times New Roman" w:cs="Times New Roman"/>
          <w:sz w:val="28"/>
          <w:szCs w:val="28"/>
          <w:lang w:val="kk-KZ"/>
        </w:rPr>
      </w:pPr>
    </w:p>
    <w:p w:rsidR="000C3B28" w:rsidRDefault="00BC319A" w:rsidP="00BC31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65DCC">
        <w:rPr>
          <w:rFonts w:ascii="Times New Roman" w:hAnsi="Times New Roman" w:cs="Times New Roman"/>
          <w:sz w:val="28"/>
          <w:szCs w:val="28"/>
          <w:lang w:val="kk-KZ"/>
        </w:rPr>
        <w:t>Ақтөбе 2022-2023</w:t>
      </w:r>
      <w:r w:rsidR="000C3B28">
        <w:rPr>
          <w:rFonts w:ascii="Times New Roman" w:hAnsi="Times New Roman" w:cs="Times New Roman"/>
          <w:sz w:val="28"/>
          <w:szCs w:val="28"/>
          <w:lang w:val="kk-KZ"/>
        </w:rPr>
        <w:t xml:space="preserve"> ж</w:t>
      </w:r>
    </w:p>
    <w:p w:rsidR="000C3B28" w:rsidRPr="00BF28EE" w:rsidRDefault="000C3B28" w:rsidP="000C3B28">
      <w:pPr>
        <w:spacing w:after="0" w:line="240" w:lineRule="auto"/>
        <w:jc w:val="center"/>
        <w:rPr>
          <w:rFonts w:ascii="Times New Roman" w:hAnsi="Times New Roman" w:cs="Times New Roman"/>
          <w:b/>
          <w:sz w:val="28"/>
          <w:szCs w:val="28"/>
          <w:lang w:val="kk-KZ"/>
        </w:rPr>
      </w:pPr>
      <w:r w:rsidRPr="00BF28EE">
        <w:rPr>
          <w:rFonts w:ascii="Times New Roman" w:hAnsi="Times New Roman" w:cs="Times New Roman"/>
          <w:b/>
          <w:sz w:val="28"/>
          <w:szCs w:val="28"/>
          <w:lang w:val="kk-KZ"/>
        </w:rPr>
        <w:lastRenderedPageBreak/>
        <w:t>Мазмұны</w:t>
      </w:r>
    </w:p>
    <w:p w:rsidR="000C3B28" w:rsidRDefault="000C3B28" w:rsidP="000C3B28">
      <w:pPr>
        <w:spacing w:after="0" w:line="240" w:lineRule="auto"/>
        <w:rPr>
          <w:rFonts w:ascii="Times New Roman" w:hAnsi="Times New Roman" w:cs="Times New Roman"/>
          <w:sz w:val="28"/>
          <w:szCs w:val="28"/>
          <w:lang w:val="kk-KZ"/>
        </w:rPr>
      </w:pPr>
    </w:p>
    <w:p w:rsidR="000C3B28" w:rsidRPr="003D09D2" w:rsidRDefault="000C3B28" w:rsidP="000C3B28">
      <w:pPr>
        <w:spacing w:after="0" w:line="240" w:lineRule="auto"/>
        <w:rPr>
          <w:rFonts w:ascii="Times New Roman" w:hAnsi="Times New Roman" w:cs="Times New Roman"/>
          <w:b/>
          <w:sz w:val="28"/>
          <w:szCs w:val="28"/>
          <w:lang w:val="kk-KZ"/>
        </w:rPr>
      </w:pPr>
      <w:r w:rsidRPr="003D09D2">
        <w:rPr>
          <w:rFonts w:ascii="Times New Roman" w:hAnsi="Times New Roman" w:cs="Times New Roman"/>
          <w:b/>
          <w:sz w:val="28"/>
          <w:szCs w:val="28"/>
          <w:lang w:val="kk-KZ"/>
        </w:rPr>
        <w:t xml:space="preserve"> І БӨЛІМ</w:t>
      </w:r>
    </w:p>
    <w:p w:rsidR="000C3B28" w:rsidRDefault="000C3B28" w:rsidP="000C3B2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Білім беру ұйымы туралы мәлімет</w:t>
      </w:r>
    </w:p>
    <w:p w:rsidR="000C3B28" w:rsidRDefault="000C3B28" w:rsidP="000C3B2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 туралы ақпараттық анықтама</w:t>
      </w:r>
    </w:p>
    <w:p w:rsidR="00BF28EE" w:rsidRDefault="00BF28EE" w:rsidP="000C3B28">
      <w:pPr>
        <w:spacing w:after="0" w:line="240" w:lineRule="auto"/>
        <w:rPr>
          <w:rFonts w:ascii="Times New Roman" w:hAnsi="Times New Roman" w:cs="Times New Roman"/>
          <w:sz w:val="28"/>
          <w:szCs w:val="28"/>
          <w:lang w:val="kk-KZ"/>
        </w:rPr>
      </w:pPr>
    </w:p>
    <w:p w:rsidR="00BF28EE" w:rsidRPr="003D09D2" w:rsidRDefault="00BF28EE" w:rsidP="000C3B28">
      <w:pPr>
        <w:spacing w:after="0" w:line="240" w:lineRule="auto"/>
        <w:rPr>
          <w:rFonts w:ascii="Times New Roman" w:hAnsi="Times New Roman" w:cs="Times New Roman"/>
          <w:b/>
          <w:sz w:val="28"/>
          <w:szCs w:val="28"/>
          <w:lang w:val="kk-KZ"/>
        </w:rPr>
      </w:pPr>
      <w:r w:rsidRPr="003D09D2">
        <w:rPr>
          <w:rFonts w:ascii="Times New Roman" w:hAnsi="Times New Roman" w:cs="Times New Roman"/>
          <w:b/>
          <w:sz w:val="28"/>
          <w:szCs w:val="28"/>
          <w:lang w:val="kk-KZ"/>
        </w:rPr>
        <w:t>ІІ БӨЛІМ</w:t>
      </w:r>
    </w:p>
    <w:p w:rsidR="00BF28EE" w:rsidRDefault="00BF28EE" w:rsidP="000C3B2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ұйымның кадрлық әлеуетін талдау</w:t>
      </w:r>
    </w:p>
    <w:p w:rsidR="00BF28EE" w:rsidRDefault="00BF28EE" w:rsidP="00BF28EE">
      <w:pPr>
        <w:pStyle w:val="a4"/>
        <w:numPr>
          <w:ilvl w:val="0"/>
          <w:numId w:val="1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Педагогикалық кадрлармен жасақталуы</w:t>
      </w:r>
    </w:p>
    <w:p w:rsidR="00BF28EE" w:rsidRDefault="00BF28EE" w:rsidP="00BF28EE">
      <w:pPr>
        <w:pStyle w:val="a4"/>
        <w:numPr>
          <w:ilvl w:val="0"/>
          <w:numId w:val="1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 кадрлардың білім деңгейі</w:t>
      </w:r>
    </w:p>
    <w:p w:rsidR="00BF28EE" w:rsidRDefault="00BF28EE" w:rsidP="00BF28EE">
      <w:pPr>
        <w:pStyle w:val="a4"/>
        <w:numPr>
          <w:ilvl w:val="0"/>
          <w:numId w:val="1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 кадрлардың сапалық құрамы</w:t>
      </w:r>
    </w:p>
    <w:p w:rsidR="00BF28EE" w:rsidRDefault="00BF28EE" w:rsidP="00BF28EE">
      <w:pPr>
        <w:pStyle w:val="a4"/>
        <w:numPr>
          <w:ilvl w:val="0"/>
          <w:numId w:val="1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 кадрлардың жас құрылымы</w:t>
      </w:r>
    </w:p>
    <w:p w:rsidR="00BF28EE" w:rsidRDefault="00BF28EE" w:rsidP="00BF28EE">
      <w:pPr>
        <w:pStyle w:val="a4"/>
        <w:numPr>
          <w:ilvl w:val="0"/>
          <w:numId w:val="1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Жұмыс өтілі бойынша педагог кадрлар туралы мәліметтер</w:t>
      </w:r>
    </w:p>
    <w:p w:rsidR="00BF28EE" w:rsidRDefault="00BF28EE" w:rsidP="00BF28EE">
      <w:pPr>
        <w:pStyle w:val="a4"/>
        <w:numPr>
          <w:ilvl w:val="0"/>
          <w:numId w:val="1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 кадрлардың біліктілігін арттыру</w:t>
      </w:r>
    </w:p>
    <w:p w:rsidR="00BF28EE" w:rsidRDefault="00BF28EE" w:rsidP="00BF28EE">
      <w:pPr>
        <w:pStyle w:val="a4"/>
        <w:numPr>
          <w:ilvl w:val="0"/>
          <w:numId w:val="1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 кадрлардың қозғалысы туралы мәліметтер</w:t>
      </w:r>
    </w:p>
    <w:p w:rsidR="00BF28EE" w:rsidRDefault="00BF28EE" w:rsidP="00BF28EE">
      <w:pPr>
        <w:spacing w:after="0" w:line="240" w:lineRule="auto"/>
        <w:rPr>
          <w:rFonts w:ascii="Times New Roman" w:hAnsi="Times New Roman" w:cs="Times New Roman"/>
          <w:sz w:val="28"/>
          <w:szCs w:val="28"/>
          <w:lang w:val="kk-KZ"/>
        </w:rPr>
      </w:pPr>
    </w:p>
    <w:p w:rsidR="00BF28EE" w:rsidRPr="003D09D2" w:rsidRDefault="00BF28EE" w:rsidP="00BF28EE">
      <w:pPr>
        <w:spacing w:after="0" w:line="240" w:lineRule="auto"/>
        <w:rPr>
          <w:rFonts w:ascii="Times New Roman" w:hAnsi="Times New Roman" w:cs="Times New Roman"/>
          <w:b/>
          <w:sz w:val="28"/>
          <w:szCs w:val="28"/>
          <w:lang w:val="kk-KZ"/>
        </w:rPr>
      </w:pPr>
      <w:r w:rsidRPr="003D09D2">
        <w:rPr>
          <w:rFonts w:ascii="Times New Roman" w:hAnsi="Times New Roman" w:cs="Times New Roman"/>
          <w:b/>
          <w:sz w:val="28"/>
          <w:szCs w:val="28"/>
          <w:lang w:val="kk-KZ"/>
        </w:rPr>
        <w:t>ІІІ БӨЛІМ</w:t>
      </w:r>
    </w:p>
    <w:p w:rsidR="00BF28EE" w:rsidRDefault="00BF28EE" w:rsidP="00BF28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 тәрбиеленушілердің контигентін талдау</w:t>
      </w:r>
    </w:p>
    <w:p w:rsidR="00BF28EE" w:rsidRDefault="00BF28EE" w:rsidP="00BF28EE">
      <w:pPr>
        <w:pStyle w:val="a4"/>
        <w:numPr>
          <w:ilvl w:val="0"/>
          <w:numId w:val="1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 контингенті туралы мәліметтер</w:t>
      </w:r>
    </w:p>
    <w:p w:rsidR="00BF28EE" w:rsidRDefault="00BF28EE" w:rsidP="00BF28EE">
      <w:pPr>
        <w:pStyle w:val="a4"/>
        <w:numPr>
          <w:ilvl w:val="0"/>
          <w:numId w:val="1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Тәрбиеленушілердің жас құрамы бойынша контигенті туралы мәліметтер</w:t>
      </w:r>
    </w:p>
    <w:p w:rsidR="00BF28EE" w:rsidRDefault="00BF28EE" w:rsidP="00BF28EE">
      <w:pPr>
        <w:pStyle w:val="a4"/>
        <w:numPr>
          <w:ilvl w:val="0"/>
          <w:numId w:val="1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Тәрбиеленушілердің ұлттық құрамы бойынша контингенті туралы мәліметтер</w:t>
      </w:r>
    </w:p>
    <w:p w:rsidR="00BF28EE" w:rsidRDefault="00BF28EE" w:rsidP="00BF28EE">
      <w:pPr>
        <w:pStyle w:val="a4"/>
        <w:numPr>
          <w:ilvl w:val="0"/>
          <w:numId w:val="1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Жетім балалар мен қамқоршылар отбасында тәрбиеленетін балалар туралы мәліметтер</w:t>
      </w:r>
    </w:p>
    <w:p w:rsidR="0052007B" w:rsidRDefault="0052007B" w:rsidP="00BF28EE">
      <w:pPr>
        <w:spacing w:after="0" w:line="240" w:lineRule="auto"/>
        <w:rPr>
          <w:rFonts w:ascii="Times New Roman" w:hAnsi="Times New Roman" w:cs="Times New Roman"/>
          <w:sz w:val="28"/>
          <w:szCs w:val="28"/>
          <w:lang w:val="kk-KZ"/>
        </w:rPr>
      </w:pPr>
    </w:p>
    <w:p w:rsidR="00BF28EE" w:rsidRPr="003D09D2" w:rsidRDefault="0052007B" w:rsidP="00BF28EE">
      <w:pPr>
        <w:spacing w:after="0" w:line="240" w:lineRule="auto"/>
        <w:rPr>
          <w:rFonts w:ascii="Times New Roman" w:hAnsi="Times New Roman" w:cs="Times New Roman"/>
          <w:b/>
          <w:sz w:val="28"/>
          <w:szCs w:val="28"/>
          <w:lang w:val="kk-KZ"/>
        </w:rPr>
      </w:pPr>
      <w:r w:rsidRPr="003D09D2">
        <w:rPr>
          <w:rFonts w:ascii="Times New Roman" w:hAnsi="Times New Roman" w:cs="Times New Roman"/>
          <w:b/>
          <w:sz w:val="28"/>
          <w:szCs w:val="28"/>
          <w:lang w:val="kk-KZ"/>
        </w:rPr>
        <w:t>І</w:t>
      </w:r>
      <w:r w:rsidRPr="003D09D2">
        <w:rPr>
          <w:rFonts w:ascii="Times New Roman" w:hAnsi="Times New Roman" w:cs="Times New Roman"/>
          <w:b/>
          <w:sz w:val="28"/>
          <w:szCs w:val="28"/>
          <w:lang w:val="en-US"/>
        </w:rPr>
        <w:t>V</w:t>
      </w:r>
      <w:r w:rsidRPr="003D09D2">
        <w:rPr>
          <w:rFonts w:ascii="Times New Roman" w:hAnsi="Times New Roman" w:cs="Times New Roman"/>
          <w:b/>
          <w:sz w:val="28"/>
          <w:szCs w:val="28"/>
          <w:lang w:val="kk-KZ"/>
        </w:rPr>
        <w:t>БӨЛІМ</w:t>
      </w:r>
    </w:p>
    <w:p w:rsidR="0052007B" w:rsidRDefault="0052007B" w:rsidP="00BF28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Оқу-әдістемелік жұмыс</w:t>
      </w:r>
    </w:p>
    <w:p w:rsidR="0052007B" w:rsidRDefault="0052007B" w:rsidP="0052007B">
      <w:pPr>
        <w:pStyle w:val="a4"/>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Оқу процесінде педагогикалық технологияларды қолдану</w:t>
      </w:r>
    </w:p>
    <w:p w:rsidR="0052007B" w:rsidRDefault="0052007B" w:rsidP="0052007B">
      <w:pPr>
        <w:pStyle w:val="a4"/>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Жаңадан келген және жас педагогтармен жұмыс </w:t>
      </w:r>
    </w:p>
    <w:p w:rsidR="0052007B" w:rsidRDefault="0052007B" w:rsidP="0052007B">
      <w:pPr>
        <w:pStyle w:val="a4"/>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Ғылыми-зерттеу жұмысы</w:t>
      </w:r>
    </w:p>
    <w:p w:rsidR="0052007B" w:rsidRDefault="0052007B" w:rsidP="0052007B">
      <w:pPr>
        <w:pStyle w:val="a4"/>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Педагогтердің облыстық,республикалық,халықаралық олимпиадаларға ,конкурстарға,жарыстарға қатысуы.</w:t>
      </w:r>
    </w:p>
    <w:p w:rsidR="0052007B" w:rsidRDefault="0052007B" w:rsidP="0052007B">
      <w:pPr>
        <w:pStyle w:val="a4"/>
        <w:spacing w:after="0" w:line="240" w:lineRule="auto"/>
        <w:rPr>
          <w:rFonts w:ascii="Times New Roman" w:hAnsi="Times New Roman" w:cs="Times New Roman"/>
          <w:sz w:val="28"/>
          <w:szCs w:val="28"/>
          <w:lang w:val="kk-KZ"/>
        </w:rPr>
      </w:pPr>
    </w:p>
    <w:p w:rsidR="0052007B" w:rsidRPr="003D09D2" w:rsidRDefault="0052007B" w:rsidP="0052007B">
      <w:pPr>
        <w:spacing w:after="0" w:line="240" w:lineRule="auto"/>
        <w:ind w:left="360"/>
        <w:rPr>
          <w:rFonts w:ascii="Times New Roman" w:hAnsi="Times New Roman" w:cs="Times New Roman"/>
          <w:b/>
          <w:sz w:val="28"/>
          <w:szCs w:val="28"/>
          <w:lang w:val="kk-KZ"/>
        </w:rPr>
      </w:pPr>
      <w:r w:rsidRPr="003D09D2">
        <w:rPr>
          <w:rFonts w:ascii="Times New Roman" w:hAnsi="Times New Roman" w:cs="Times New Roman"/>
          <w:b/>
          <w:sz w:val="28"/>
          <w:szCs w:val="28"/>
          <w:lang w:val="kk-KZ"/>
        </w:rPr>
        <w:t>V</w:t>
      </w:r>
      <w:r w:rsidR="003D09D2">
        <w:rPr>
          <w:rFonts w:ascii="Times New Roman" w:hAnsi="Times New Roman" w:cs="Times New Roman"/>
          <w:b/>
          <w:sz w:val="28"/>
          <w:szCs w:val="28"/>
          <w:lang w:val="kk-KZ"/>
        </w:rPr>
        <w:t xml:space="preserve"> </w:t>
      </w:r>
      <w:r w:rsidRPr="003D09D2">
        <w:rPr>
          <w:rFonts w:ascii="Times New Roman" w:hAnsi="Times New Roman" w:cs="Times New Roman"/>
          <w:b/>
          <w:sz w:val="28"/>
          <w:szCs w:val="28"/>
          <w:lang w:val="kk-KZ"/>
        </w:rPr>
        <w:t>БӨЛІМ</w:t>
      </w:r>
    </w:p>
    <w:p w:rsidR="0052007B" w:rsidRDefault="0052007B" w:rsidP="0052007B">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Оқу-тәрбие жұмысы</w:t>
      </w:r>
    </w:p>
    <w:p w:rsidR="0052007B" w:rsidRDefault="0052007B" w:rsidP="0052007B">
      <w:pPr>
        <w:pStyle w:val="a4"/>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Бағдарламалық әдістемелік қамтамасыз ету</w:t>
      </w:r>
    </w:p>
    <w:p w:rsidR="0052007B" w:rsidRDefault="0052007B" w:rsidP="0052007B">
      <w:pPr>
        <w:pStyle w:val="a4"/>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Тәрбиеленушілердің біліктері мен дағдыларының қалыптасуы деңгейі</w:t>
      </w:r>
    </w:p>
    <w:p w:rsidR="0052007B" w:rsidRDefault="0052007B" w:rsidP="0052007B">
      <w:pPr>
        <w:pStyle w:val="a4"/>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Тәрбиеленушілердің зияткерлік және шығармашылық конкурстарға қатысу нәтижелері</w:t>
      </w:r>
    </w:p>
    <w:p w:rsidR="0052007B" w:rsidRDefault="0052007B" w:rsidP="0052007B">
      <w:pPr>
        <w:pStyle w:val="a4"/>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«Рухани жаңғыру» бағдарламасын жүзеге асыруға бағытталған іс-шаралар</w:t>
      </w:r>
    </w:p>
    <w:p w:rsidR="0052007B" w:rsidRDefault="0052007B" w:rsidP="0052007B">
      <w:pPr>
        <w:pStyle w:val="a4"/>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Ата-аналармен және қоғаммен өзара әрекеттесу</w:t>
      </w:r>
    </w:p>
    <w:p w:rsidR="0052007B" w:rsidRDefault="0052007B" w:rsidP="0052007B">
      <w:pPr>
        <w:pStyle w:val="a4"/>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Тәрбиеленушілердің ата-аналарының әлеуметтік мәртебесі</w:t>
      </w:r>
    </w:p>
    <w:p w:rsidR="0052007B" w:rsidRDefault="004761D8" w:rsidP="0052007B">
      <w:pPr>
        <w:pStyle w:val="a4"/>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Әлеумет</w:t>
      </w:r>
      <w:r w:rsidR="0052007B">
        <w:rPr>
          <w:rFonts w:ascii="Times New Roman" w:hAnsi="Times New Roman" w:cs="Times New Roman"/>
          <w:sz w:val="28"/>
          <w:szCs w:val="28"/>
          <w:lang w:val="kk-KZ"/>
        </w:rPr>
        <w:t>пен байланыс</w:t>
      </w:r>
    </w:p>
    <w:p w:rsidR="0052007B" w:rsidRPr="0052007B" w:rsidRDefault="0052007B" w:rsidP="0052007B">
      <w:pPr>
        <w:pStyle w:val="a4"/>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Мектеппен сабақтастық.</w:t>
      </w:r>
    </w:p>
    <w:p w:rsidR="0052007B" w:rsidRDefault="0052007B" w:rsidP="0052007B">
      <w:pPr>
        <w:spacing w:after="0" w:line="240" w:lineRule="auto"/>
        <w:ind w:left="360"/>
        <w:rPr>
          <w:rFonts w:ascii="Times New Roman" w:hAnsi="Times New Roman" w:cs="Times New Roman"/>
          <w:sz w:val="28"/>
          <w:szCs w:val="28"/>
          <w:lang w:val="kk-KZ"/>
        </w:rPr>
      </w:pPr>
    </w:p>
    <w:p w:rsidR="0052007B" w:rsidRPr="003D09D2" w:rsidRDefault="0052007B" w:rsidP="0052007B">
      <w:pPr>
        <w:spacing w:after="0" w:line="240" w:lineRule="auto"/>
        <w:ind w:left="360"/>
        <w:rPr>
          <w:rFonts w:ascii="Times New Roman" w:hAnsi="Times New Roman" w:cs="Times New Roman"/>
          <w:b/>
          <w:sz w:val="28"/>
          <w:szCs w:val="28"/>
          <w:lang w:val="kk-KZ"/>
        </w:rPr>
      </w:pPr>
      <w:r w:rsidRPr="003D09D2">
        <w:rPr>
          <w:rFonts w:ascii="Times New Roman" w:hAnsi="Times New Roman" w:cs="Times New Roman"/>
          <w:b/>
          <w:sz w:val="28"/>
          <w:szCs w:val="28"/>
          <w:lang w:val="kk-KZ"/>
        </w:rPr>
        <w:t>VІ БӨЛІМ</w:t>
      </w:r>
    </w:p>
    <w:p w:rsidR="0052007B" w:rsidRDefault="0052007B" w:rsidP="0052007B">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Тәрбиеленушілердің тіршілік әрекетінің денсаулық сақтау жағдайларын қамтамасыз ету</w:t>
      </w:r>
    </w:p>
    <w:p w:rsidR="0052007B" w:rsidRPr="0052007B" w:rsidRDefault="0052007B" w:rsidP="0052007B">
      <w:pPr>
        <w:pStyle w:val="a4"/>
        <w:numPr>
          <w:ilvl w:val="0"/>
          <w:numId w:val="16"/>
        </w:numPr>
        <w:spacing w:after="0" w:line="240" w:lineRule="auto"/>
        <w:rPr>
          <w:rFonts w:ascii="Times New Roman" w:hAnsi="Times New Roman" w:cs="Times New Roman"/>
          <w:sz w:val="28"/>
          <w:szCs w:val="28"/>
          <w:lang w:val="kk-KZ"/>
        </w:rPr>
      </w:pPr>
      <w:r w:rsidRPr="0052007B">
        <w:rPr>
          <w:rFonts w:ascii="Times New Roman" w:hAnsi="Times New Roman" w:cs="Times New Roman"/>
          <w:sz w:val="28"/>
          <w:szCs w:val="28"/>
          <w:lang w:val="kk-KZ"/>
        </w:rPr>
        <w:t>Тәрбиеленушілердің денсаулығын нығайту және сақтау жөнінідегі жағдайлар</w:t>
      </w:r>
    </w:p>
    <w:p w:rsidR="0052007B" w:rsidRDefault="0052007B" w:rsidP="0052007B">
      <w:pPr>
        <w:pStyle w:val="a4"/>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 тәрбиеленушілерінің қатысуы туралы ақпарат</w:t>
      </w:r>
    </w:p>
    <w:p w:rsidR="0052007B" w:rsidRDefault="0052007B" w:rsidP="0052007B">
      <w:pPr>
        <w:pStyle w:val="a4"/>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Медициналық мониторинг нәтижелері</w:t>
      </w:r>
    </w:p>
    <w:p w:rsidR="0052007B" w:rsidRDefault="0052007B" w:rsidP="0052007B">
      <w:pPr>
        <w:pStyle w:val="a4"/>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Балалардың тамақтануын ұйымдастыру</w:t>
      </w:r>
    </w:p>
    <w:p w:rsidR="0052007B" w:rsidRPr="0052007B" w:rsidRDefault="0052007B" w:rsidP="0052007B">
      <w:pPr>
        <w:pStyle w:val="a4"/>
        <w:spacing w:after="0" w:line="240" w:lineRule="auto"/>
        <w:rPr>
          <w:rFonts w:ascii="Times New Roman" w:hAnsi="Times New Roman" w:cs="Times New Roman"/>
          <w:sz w:val="28"/>
          <w:szCs w:val="28"/>
          <w:lang w:val="kk-KZ"/>
        </w:rPr>
      </w:pPr>
    </w:p>
    <w:p w:rsidR="0052007B" w:rsidRPr="003D09D2" w:rsidRDefault="0052007B" w:rsidP="0052007B">
      <w:pPr>
        <w:spacing w:after="0" w:line="240" w:lineRule="auto"/>
        <w:ind w:left="360"/>
        <w:rPr>
          <w:rFonts w:ascii="Times New Roman" w:hAnsi="Times New Roman" w:cs="Times New Roman"/>
          <w:b/>
          <w:sz w:val="28"/>
          <w:szCs w:val="28"/>
          <w:lang w:val="kk-KZ"/>
        </w:rPr>
      </w:pPr>
      <w:r w:rsidRPr="003D09D2">
        <w:rPr>
          <w:rFonts w:ascii="Times New Roman" w:hAnsi="Times New Roman" w:cs="Times New Roman"/>
          <w:b/>
          <w:sz w:val="28"/>
          <w:szCs w:val="28"/>
          <w:lang w:val="kk-KZ"/>
        </w:rPr>
        <w:t>VІІ БӨЛІМ</w:t>
      </w:r>
    </w:p>
    <w:p w:rsidR="0052007B" w:rsidRDefault="0052007B" w:rsidP="0052007B">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Оқу-материалдық ресурстар</w:t>
      </w:r>
    </w:p>
    <w:p w:rsidR="0052007B" w:rsidRDefault="0052007B" w:rsidP="0052007B">
      <w:pPr>
        <w:pStyle w:val="a4"/>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Ғимараттың жан-күйі және қажетті үй-жайлардың болуы</w:t>
      </w:r>
    </w:p>
    <w:p w:rsidR="0052007B" w:rsidRDefault="0052007B" w:rsidP="0052007B">
      <w:pPr>
        <w:pStyle w:val="a4"/>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 мен жұмыскерлерді әлеуметтік-тұрмыстық қамтамасыз ету</w:t>
      </w:r>
    </w:p>
    <w:p w:rsidR="0052007B" w:rsidRDefault="0052007B" w:rsidP="0052007B">
      <w:pPr>
        <w:pStyle w:val="a4"/>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Пәндік – дамытушы орта</w:t>
      </w:r>
    </w:p>
    <w:p w:rsidR="0052007B" w:rsidRDefault="0052007B" w:rsidP="0052007B">
      <w:pPr>
        <w:pStyle w:val="a4"/>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ұйымды қаржыландыру көздері</w:t>
      </w:r>
    </w:p>
    <w:p w:rsidR="0052007B" w:rsidRDefault="0052007B" w:rsidP="0052007B">
      <w:pPr>
        <w:pStyle w:val="a4"/>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Материалдық-техникалық базасы</w:t>
      </w:r>
    </w:p>
    <w:p w:rsidR="0052007B" w:rsidRDefault="0052007B" w:rsidP="0052007B">
      <w:pPr>
        <w:pStyle w:val="a4"/>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Ақпарттық ресурстар</w:t>
      </w:r>
      <w:r w:rsidR="00AB289D">
        <w:rPr>
          <w:rFonts w:ascii="Times New Roman" w:hAnsi="Times New Roman" w:cs="Times New Roman"/>
          <w:sz w:val="28"/>
          <w:szCs w:val="28"/>
          <w:lang w:val="kk-KZ"/>
        </w:rPr>
        <w:t xml:space="preserve"> (интернет)</w:t>
      </w:r>
    </w:p>
    <w:p w:rsidR="004761D8" w:rsidRDefault="004761D8" w:rsidP="004761D8">
      <w:pPr>
        <w:spacing w:after="0" w:line="240" w:lineRule="auto"/>
        <w:ind w:left="360"/>
        <w:rPr>
          <w:rFonts w:ascii="Times New Roman" w:hAnsi="Times New Roman" w:cs="Times New Roman"/>
          <w:sz w:val="28"/>
          <w:szCs w:val="28"/>
          <w:lang w:val="kk-KZ"/>
        </w:rPr>
      </w:pPr>
    </w:p>
    <w:p w:rsidR="004761D8" w:rsidRPr="003D09D2" w:rsidRDefault="004761D8" w:rsidP="004761D8">
      <w:pPr>
        <w:spacing w:after="0" w:line="240" w:lineRule="auto"/>
        <w:ind w:left="360"/>
        <w:rPr>
          <w:rFonts w:ascii="Times New Roman" w:hAnsi="Times New Roman" w:cs="Times New Roman"/>
          <w:b/>
          <w:sz w:val="28"/>
          <w:szCs w:val="28"/>
          <w:lang w:val="kk-KZ"/>
        </w:rPr>
      </w:pPr>
      <w:r w:rsidRPr="003D09D2">
        <w:rPr>
          <w:rFonts w:ascii="Times New Roman" w:hAnsi="Times New Roman" w:cs="Times New Roman"/>
          <w:b/>
          <w:sz w:val="28"/>
          <w:szCs w:val="28"/>
          <w:lang w:val="kk-KZ"/>
        </w:rPr>
        <w:t>VІІІ БӨЛІМ</w:t>
      </w:r>
    </w:p>
    <w:p w:rsidR="004761D8" w:rsidRDefault="004761D8"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ұйымның дамуының болашағы мен қорытындылары</w:t>
      </w:r>
    </w:p>
    <w:p w:rsidR="004761D8" w:rsidRDefault="004761D8" w:rsidP="004761D8">
      <w:pPr>
        <w:spacing w:after="0" w:line="240" w:lineRule="auto"/>
        <w:ind w:left="360"/>
        <w:rPr>
          <w:rFonts w:ascii="Times New Roman" w:hAnsi="Times New Roman" w:cs="Times New Roman"/>
          <w:sz w:val="28"/>
          <w:szCs w:val="28"/>
          <w:lang w:val="kk-KZ"/>
        </w:rPr>
      </w:pPr>
    </w:p>
    <w:p w:rsidR="004761D8" w:rsidRPr="003D09D2" w:rsidRDefault="004761D8" w:rsidP="004761D8">
      <w:pPr>
        <w:spacing w:after="0" w:line="240" w:lineRule="auto"/>
        <w:ind w:left="360"/>
        <w:rPr>
          <w:rFonts w:ascii="Times New Roman" w:hAnsi="Times New Roman" w:cs="Times New Roman"/>
          <w:b/>
          <w:sz w:val="28"/>
          <w:szCs w:val="28"/>
          <w:lang w:val="kk-KZ"/>
        </w:rPr>
      </w:pPr>
      <w:r w:rsidRPr="003D09D2">
        <w:rPr>
          <w:rFonts w:ascii="Times New Roman" w:hAnsi="Times New Roman" w:cs="Times New Roman"/>
          <w:b/>
          <w:sz w:val="28"/>
          <w:szCs w:val="28"/>
          <w:lang w:val="kk-KZ"/>
        </w:rPr>
        <w:t>Х БӨЛІМ</w:t>
      </w:r>
    </w:p>
    <w:p w:rsidR="004761D8" w:rsidRDefault="004761D8"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Қосымшалар</w:t>
      </w:r>
    </w:p>
    <w:p w:rsidR="004761D8" w:rsidRDefault="004761D8"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1 қосымша</w:t>
      </w:r>
    </w:p>
    <w:p w:rsidR="004761D8" w:rsidRDefault="004761D8"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Құқық белгілейтін және құрылтай құжаттары</w:t>
      </w:r>
    </w:p>
    <w:p w:rsidR="004761D8" w:rsidRDefault="004761D8" w:rsidP="004761D8">
      <w:pPr>
        <w:pStyle w:val="a4"/>
        <w:numPr>
          <w:ilvl w:val="0"/>
          <w:numId w:val="1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Ақтөбе облысының қаулысы</w:t>
      </w:r>
    </w:p>
    <w:p w:rsidR="004761D8" w:rsidRDefault="004761D8" w:rsidP="004761D8">
      <w:pPr>
        <w:pStyle w:val="a4"/>
        <w:numPr>
          <w:ilvl w:val="0"/>
          <w:numId w:val="1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Заңды тұлғаны мемлекеттік қайта тіркеу туралы анықтама</w:t>
      </w:r>
    </w:p>
    <w:p w:rsidR="004761D8" w:rsidRDefault="004761D8" w:rsidP="004761D8">
      <w:pPr>
        <w:pStyle w:val="a4"/>
        <w:numPr>
          <w:ilvl w:val="0"/>
          <w:numId w:val="1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Балабақша Жарғысы</w:t>
      </w:r>
    </w:p>
    <w:p w:rsidR="004761D8" w:rsidRDefault="004761D8" w:rsidP="004761D8">
      <w:pPr>
        <w:spacing w:after="0" w:line="240" w:lineRule="auto"/>
        <w:ind w:left="360"/>
        <w:rPr>
          <w:rFonts w:ascii="Times New Roman" w:hAnsi="Times New Roman" w:cs="Times New Roman"/>
          <w:sz w:val="28"/>
          <w:szCs w:val="28"/>
          <w:lang w:val="kk-KZ"/>
        </w:rPr>
      </w:pPr>
    </w:p>
    <w:p w:rsidR="004761D8" w:rsidRDefault="004761D8"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2 қосымша</w:t>
      </w:r>
    </w:p>
    <w:p w:rsidR="004761D8" w:rsidRDefault="004761D8"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Рұқсат беру құжаттары:</w:t>
      </w:r>
    </w:p>
    <w:p w:rsidR="004761D8" w:rsidRDefault="004761D8" w:rsidP="004761D8">
      <w:pPr>
        <w:pStyle w:val="a4"/>
        <w:numPr>
          <w:ilvl w:val="0"/>
          <w:numId w:val="1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тәрбие мен оқыту саласындағы қызметті жүзеге асырудың басталғаны туралы хабарлама</w:t>
      </w:r>
    </w:p>
    <w:p w:rsidR="004761D8" w:rsidRDefault="004761D8" w:rsidP="004761D8">
      <w:pPr>
        <w:pStyle w:val="a4"/>
        <w:numPr>
          <w:ilvl w:val="0"/>
          <w:numId w:val="1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Санитарлық эпидемиялогиялық қорытынды</w:t>
      </w:r>
    </w:p>
    <w:p w:rsidR="004761D8" w:rsidRDefault="004761D8" w:rsidP="004761D8">
      <w:pPr>
        <w:pStyle w:val="a4"/>
        <w:numPr>
          <w:ilvl w:val="0"/>
          <w:numId w:val="1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Жылжымайтын мүлікке тіркелген құқықтар (ауыртпалықтар) және оның техникалық сипаттамалары туралы анықтама</w:t>
      </w:r>
    </w:p>
    <w:p w:rsidR="004761D8" w:rsidRDefault="004761D8" w:rsidP="004761D8">
      <w:pPr>
        <w:spacing w:after="0" w:line="240" w:lineRule="auto"/>
        <w:ind w:left="360"/>
        <w:rPr>
          <w:rFonts w:ascii="Times New Roman" w:hAnsi="Times New Roman" w:cs="Times New Roman"/>
          <w:sz w:val="28"/>
          <w:szCs w:val="28"/>
          <w:lang w:val="kk-KZ"/>
        </w:rPr>
      </w:pPr>
    </w:p>
    <w:p w:rsidR="004761D8" w:rsidRDefault="004761D8"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3 қосымша</w:t>
      </w:r>
    </w:p>
    <w:p w:rsidR="004761D8" w:rsidRDefault="004761D8"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Мектепке дейінгі оқыту мен тәрбиелеудің жалпы білім беретін оқу бағдарламаларын іске </w:t>
      </w:r>
      <w:r w:rsidR="00135CD1">
        <w:rPr>
          <w:rFonts w:ascii="Times New Roman" w:hAnsi="Times New Roman" w:cs="Times New Roman"/>
          <w:sz w:val="28"/>
          <w:szCs w:val="28"/>
          <w:lang w:val="kk-KZ"/>
        </w:rPr>
        <w:t>асыратын білім беру ұйымдарының қызметі бағалау үшін өлшемшарттары (білім беру ұйымдарын бағалау өлшемшарттарына 1- қосымша)</w:t>
      </w:r>
    </w:p>
    <w:p w:rsidR="00135CD1" w:rsidRDefault="00135CD1" w:rsidP="004761D8">
      <w:pPr>
        <w:spacing w:after="0" w:line="240" w:lineRule="auto"/>
        <w:ind w:left="360"/>
        <w:rPr>
          <w:rFonts w:ascii="Times New Roman" w:hAnsi="Times New Roman" w:cs="Times New Roman"/>
          <w:sz w:val="28"/>
          <w:szCs w:val="28"/>
          <w:lang w:val="kk-KZ"/>
        </w:rPr>
      </w:pPr>
    </w:p>
    <w:p w:rsidR="00135CD1" w:rsidRDefault="00135CD1"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4 қосымша </w:t>
      </w:r>
    </w:p>
    <w:p w:rsidR="00135CD1" w:rsidRDefault="00135CD1"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Бағалау парағы (білім беру ұйымдарын балау критерийлеріне 5-қосымша)</w:t>
      </w:r>
    </w:p>
    <w:p w:rsidR="00135CD1" w:rsidRDefault="00135CD1" w:rsidP="004761D8">
      <w:pPr>
        <w:spacing w:after="0" w:line="240" w:lineRule="auto"/>
        <w:ind w:left="360"/>
        <w:rPr>
          <w:rFonts w:ascii="Times New Roman" w:hAnsi="Times New Roman" w:cs="Times New Roman"/>
          <w:sz w:val="28"/>
          <w:szCs w:val="28"/>
          <w:lang w:val="kk-KZ"/>
        </w:rPr>
      </w:pPr>
    </w:p>
    <w:p w:rsidR="00135CD1" w:rsidRDefault="00135CD1"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5 қосымша</w:t>
      </w:r>
    </w:p>
    <w:p w:rsidR="00135CD1" w:rsidRDefault="00135CD1"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Мен  жасына дейінгі балалардың ата-аналарынан  сауалнама нәтижелері (бес жастан  бастап) (Білім беру ұймдарын бағалау критерийлеріне 6-қосымша)</w:t>
      </w:r>
    </w:p>
    <w:p w:rsidR="00135CD1" w:rsidRDefault="00135CD1" w:rsidP="004761D8">
      <w:pPr>
        <w:spacing w:after="0" w:line="240" w:lineRule="auto"/>
        <w:ind w:left="360"/>
        <w:rPr>
          <w:rFonts w:ascii="Times New Roman" w:hAnsi="Times New Roman" w:cs="Times New Roman"/>
          <w:sz w:val="28"/>
          <w:szCs w:val="28"/>
          <w:lang w:val="kk-KZ"/>
        </w:rPr>
      </w:pPr>
    </w:p>
    <w:p w:rsidR="00135CD1" w:rsidRDefault="00135CD1"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6 қосымша</w:t>
      </w:r>
    </w:p>
    <w:p w:rsidR="00135CD1" w:rsidRDefault="00135CD1"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Балалардың біліктері мен дағдыларының тізбесі (білім ұйымдарын бағалау критерийлеріне 9-қосымша)</w:t>
      </w:r>
    </w:p>
    <w:p w:rsidR="00135CD1" w:rsidRDefault="00135CD1" w:rsidP="004761D8">
      <w:pPr>
        <w:spacing w:after="0" w:line="240" w:lineRule="auto"/>
        <w:ind w:left="360"/>
        <w:rPr>
          <w:rFonts w:ascii="Times New Roman" w:hAnsi="Times New Roman" w:cs="Times New Roman"/>
          <w:sz w:val="28"/>
          <w:szCs w:val="28"/>
          <w:lang w:val="kk-KZ"/>
        </w:rPr>
      </w:pPr>
    </w:p>
    <w:p w:rsidR="00135CD1" w:rsidRDefault="00135CD1"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7 қосымша</w:t>
      </w:r>
    </w:p>
    <w:p w:rsidR="00135CD1" w:rsidRDefault="00135CD1"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Тәрбиеленушілер контингентінің құрылымы   </w:t>
      </w:r>
      <w:r w:rsidR="003D09D2">
        <w:rPr>
          <w:rFonts w:ascii="Times New Roman" w:hAnsi="Times New Roman" w:cs="Times New Roman"/>
          <w:sz w:val="28"/>
          <w:szCs w:val="28"/>
          <w:lang w:val="kk-KZ"/>
        </w:rPr>
        <w:t>(білім беру ұйымдарын бағалау критерийлеріне 9-қосымша)</w:t>
      </w:r>
    </w:p>
    <w:p w:rsidR="003D09D2" w:rsidRDefault="003D09D2" w:rsidP="004761D8">
      <w:pPr>
        <w:spacing w:after="0" w:line="240" w:lineRule="auto"/>
        <w:ind w:left="360"/>
        <w:rPr>
          <w:rFonts w:ascii="Times New Roman" w:hAnsi="Times New Roman" w:cs="Times New Roman"/>
          <w:sz w:val="28"/>
          <w:szCs w:val="28"/>
          <w:lang w:val="kk-KZ"/>
        </w:rPr>
      </w:pPr>
    </w:p>
    <w:p w:rsidR="003D09D2" w:rsidRDefault="003D09D2"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8 қосымша</w:t>
      </w:r>
    </w:p>
    <w:p w:rsidR="003D09D2" w:rsidRPr="004761D8" w:rsidRDefault="003D09D2" w:rsidP="004761D8">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Пайдалы оқу алаңы ,материалдық-техникалық базасының болуы туралы мәліметтер (білім беру ұйымдарын бағалау криийтерилеріне  13 қосымша)</w:t>
      </w:r>
    </w:p>
    <w:p w:rsidR="004761D8" w:rsidRPr="004761D8" w:rsidRDefault="004761D8" w:rsidP="004761D8">
      <w:pPr>
        <w:spacing w:after="0" w:line="240" w:lineRule="auto"/>
        <w:ind w:left="360"/>
        <w:rPr>
          <w:rFonts w:ascii="Times New Roman" w:hAnsi="Times New Roman" w:cs="Times New Roman"/>
          <w:sz w:val="28"/>
          <w:szCs w:val="28"/>
          <w:lang w:val="kk-KZ"/>
        </w:rPr>
      </w:pPr>
    </w:p>
    <w:p w:rsidR="0052007B" w:rsidRPr="00AB289D" w:rsidRDefault="004761D8" w:rsidP="00AB28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C3B28" w:rsidRPr="000C3B28" w:rsidRDefault="000C3B28">
      <w:pPr>
        <w:rPr>
          <w:lang w:val="kk-KZ"/>
        </w:rPr>
      </w:pPr>
    </w:p>
    <w:p w:rsidR="000C3B28" w:rsidRPr="000C3B28" w:rsidRDefault="000C3B28">
      <w:pPr>
        <w:rPr>
          <w:lang w:val="kk-KZ"/>
        </w:rPr>
      </w:pPr>
    </w:p>
    <w:p w:rsidR="000C3B28" w:rsidRPr="000C3B28" w:rsidRDefault="000C3B28">
      <w:pPr>
        <w:rPr>
          <w:lang w:val="kk-KZ"/>
        </w:rPr>
      </w:pPr>
    </w:p>
    <w:p w:rsidR="000C3B28" w:rsidRPr="000C3B28" w:rsidRDefault="000C3B28">
      <w:pPr>
        <w:rPr>
          <w:lang w:val="kk-KZ"/>
        </w:rPr>
      </w:pPr>
    </w:p>
    <w:p w:rsidR="000C3B28" w:rsidRPr="000C3B28" w:rsidRDefault="000C3B28">
      <w:pPr>
        <w:rPr>
          <w:lang w:val="kk-KZ"/>
        </w:rPr>
      </w:pPr>
    </w:p>
    <w:p w:rsidR="000C3B28" w:rsidRPr="000C3B28" w:rsidRDefault="000C3B28">
      <w:pPr>
        <w:rPr>
          <w:lang w:val="kk-KZ"/>
        </w:rPr>
      </w:pPr>
    </w:p>
    <w:p w:rsidR="000C3B28" w:rsidRPr="000C3B28" w:rsidRDefault="000C3B28">
      <w:pPr>
        <w:rPr>
          <w:lang w:val="kk-KZ"/>
        </w:rPr>
      </w:pPr>
    </w:p>
    <w:p w:rsidR="000C3B28" w:rsidRPr="000C3B28" w:rsidRDefault="000C3B28">
      <w:pPr>
        <w:rPr>
          <w:lang w:val="kk-KZ"/>
        </w:rPr>
      </w:pPr>
    </w:p>
    <w:p w:rsidR="000C3B28" w:rsidRPr="000C3B28" w:rsidRDefault="000C3B28">
      <w:pPr>
        <w:rPr>
          <w:lang w:val="kk-KZ"/>
        </w:rPr>
      </w:pPr>
    </w:p>
    <w:p w:rsidR="000C3B28" w:rsidRPr="000C3B28" w:rsidRDefault="000C3B28">
      <w:pPr>
        <w:rPr>
          <w:lang w:val="kk-KZ"/>
        </w:rPr>
      </w:pPr>
    </w:p>
    <w:p w:rsidR="000C3B28" w:rsidRPr="000C3B28" w:rsidRDefault="000C3B28">
      <w:pPr>
        <w:rPr>
          <w:lang w:val="kk-KZ"/>
        </w:rPr>
      </w:pPr>
    </w:p>
    <w:p w:rsidR="000C3B28" w:rsidRPr="000C3B28" w:rsidRDefault="000C3B28">
      <w:pPr>
        <w:rPr>
          <w:lang w:val="kk-KZ"/>
        </w:rPr>
      </w:pPr>
    </w:p>
    <w:p w:rsidR="000C3B28" w:rsidRPr="000C3B28" w:rsidRDefault="000C3B28">
      <w:pPr>
        <w:rPr>
          <w:lang w:val="kk-KZ"/>
        </w:rPr>
      </w:pPr>
    </w:p>
    <w:p w:rsidR="000C3B28" w:rsidRPr="000C3B28" w:rsidRDefault="000C3B28">
      <w:pPr>
        <w:rPr>
          <w:lang w:val="kk-KZ"/>
        </w:rPr>
      </w:pPr>
    </w:p>
    <w:p w:rsidR="000C3B28" w:rsidRDefault="000C3B28">
      <w:pPr>
        <w:rPr>
          <w:lang w:val="kk-KZ"/>
        </w:rPr>
      </w:pPr>
    </w:p>
    <w:p w:rsidR="003D09D2" w:rsidRPr="000C3B28" w:rsidRDefault="003D09D2">
      <w:pPr>
        <w:rPr>
          <w:lang w:val="kk-KZ"/>
        </w:rPr>
      </w:pPr>
    </w:p>
    <w:p w:rsidR="000C3B28" w:rsidRPr="000C3B28" w:rsidRDefault="000C3B28">
      <w:pPr>
        <w:rPr>
          <w:lang w:val="kk-KZ"/>
        </w:rPr>
      </w:pPr>
    </w:p>
    <w:p w:rsidR="000C3B28" w:rsidRPr="000C3B28" w:rsidRDefault="000C3B28" w:rsidP="00395851">
      <w:pPr>
        <w:spacing w:after="0"/>
        <w:jc w:val="center"/>
        <w:rPr>
          <w:rFonts w:ascii="Times New Roman" w:hAnsi="Times New Roman" w:cs="Times New Roman"/>
          <w:b/>
          <w:sz w:val="28"/>
          <w:szCs w:val="28"/>
          <w:lang w:val="kk-KZ"/>
        </w:rPr>
      </w:pPr>
      <w:r w:rsidRPr="000C3B28">
        <w:rPr>
          <w:rFonts w:ascii="Times New Roman" w:hAnsi="Times New Roman" w:cs="Times New Roman"/>
          <w:b/>
          <w:sz w:val="28"/>
          <w:szCs w:val="28"/>
          <w:lang w:val="kk-KZ"/>
        </w:rPr>
        <w:lastRenderedPageBreak/>
        <w:t>І БӨЛІМ</w:t>
      </w:r>
    </w:p>
    <w:p w:rsidR="00395851" w:rsidRDefault="000C3B28" w:rsidP="00395851">
      <w:pPr>
        <w:spacing w:after="0"/>
        <w:jc w:val="center"/>
        <w:rPr>
          <w:rFonts w:ascii="Times New Roman" w:hAnsi="Times New Roman" w:cs="Times New Roman"/>
          <w:b/>
          <w:sz w:val="28"/>
          <w:szCs w:val="28"/>
          <w:lang w:val="kk-KZ"/>
        </w:rPr>
      </w:pPr>
      <w:r w:rsidRPr="000C3B28">
        <w:rPr>
          <w:rFonts w:ascii="Times New Roman" w:hAnsi="Times New Roman" w:cs="Times New Roman"/>
          <w:b/>
          <w:sz w:val="28"/>
          <w:szCs w:val="28"/>
          <w:lang w:val="kk-KZ"/>
        </w:rPr>
        <w:t xml:space="preserve">МЕКТЕПКЕ ДЕЙІНГІ БІЛІМ БЕРУ </w:t>
      </w:r>
    </w:p>
    <w:p w:rsidR="000C3B28" w:rsidRDefault="000C3B28" w:rsidP="00395851">
      <w:pPr>
        <w:spacing w:after="0"/>
        <w:jc w:val="center"/>
        <w:rPr>
          <w:rFonts w:ascii="Times New Roman" w:hAnsi="Times New Roman" w:cs="Times New Roman"/>
          <w:b/>
          <w:sz w:val="28"/>
          <w:szCs w:val="28"/>
          <w:lang w:val="kk-KZ"/>
        </w:rPr>
      </w:pPr>
      <w:r w:rsidRPr="000C3B28">
        <w:rPr>
          <w:rFonts w:ascii="Times New Roman" w:hAnsi="Times New Roman" w:cs="Times New Roman"/>
          <w:b/>
          <w:sz w:val="28"/>
          <w:szCs w:val="28"/>
          <w:lang w:val="kk-KZ"/>
        </w:rPr>
        <w:t xml:space="preserve">ҰЙЫМЫ ТУРАЛЫ ЖАЛПЫ </w:t>
      </w:r>
      <w:r w:rsidR="008604CB">
        <w:rPr>
          <w:rFonts w:ascii="Times New Roman" w:hAnsi="Times New Roman" w:cs="Times New Roman"/>
          <w:b/>
          <w:sz w:val="28"/>
          <w:szCs w:val="28"/>
          <w:lang w:val="kk-KZ"/>
        </w:rPr>
        <w:t>МӘЛІМЕТ</w:t>
      </w:r>
    </w:p>
    <w:p w:rsidR="00395851" w:rsidRPr="000C3B28" w:rsidRDefault="00395851" w:rsidP="00395851">
      <w:pPr>
        <w:spacing w:after="0"/>
        <w:jc w:val="center"/>
        <w:rPr>
          <w:rFonts w:ascii="Times New Roman" w:hAnsi="Times New Roman" w:cs="Times New Roman"/>
          <w:b/>
          <w:sz w:val="28"/>
          <w:szCs w:val="28"/>
          <w:lang w:val="kk-KZ"/>
        </w:rPr>
      </w:pPr>
    </w:p>
    <w:p w:rsidR="0042736B" w:rsidRDefault="0042736B" w:rsidP="00395851">
      <w:pPr>
        <w:spacing w:after="0"/>
        <w:rPr>
          <w:rFonts w:ascii="Times New Roman" w:hAnsi="Times New Roman" w:cs="Times New Roman"/>
          <w:b/>
          <w:sz w:val="28"/>
          <w:szCs w:val="28"/>
          <w:lang w:val="kk-KZ"/>
        </w:rPr>
      </w:pPr>
      <w:r w:rsidRPr="00395851">
        <w:rPr>
          <w:rFonts w:ascii="Times New Roman" w:hAnsi="Times New Roman" w:cs="Times New Roman"/>
          <w:b/>
          <w:sz w:val="28"/>
          <w:szCs w:val="28"/>
          <w:lang w:val="kk-KZ"/>
        </w:rPr>
        <w:t xml:space="preserve">1) </w:t>
      </w:r>
      <w:r w:rsidR="00395851" w:rsidRPr="00395851">
        <w:rPr>
          <w:rFonts w:ascii="Times New Roman" w:hAnsi="Times New Roman" w:cs="Times New Roman"/>
          <w:b/>
          <w:sz w:val="28"/>
          <w:szCs w:val="28"/>
          <w:lang w:val="kk-KZ"/>
        </w:rPr>
        <w:t>Б</w:t>
      </w:r>
      <w:r w:rsidR="00395851">
        <w:rPr>
          <w:rFonts w:ascii="Times New Roman" w:hAnsi="Times New Roman" w:cs="Times New Roman"/>
          <w:b/>
          <w:sz w:val="28"/>
          <w:szCs w:val="28"/>
          <w:lang w:val="kk-KZ"/>
        </w:rPr>
        <w:t>ілім беру ұйымының толық атауы:</w:t>
      </w:r>
    </w:p>
    <w:p w:rsidR="00395851" w:rsidRPr="00395851" w:rsidRDefault="00395851" w:rsidP="00395851">
      <w:pPr>
        <w:spacing w:after="0"/>
        <w:rPr>
          <w:rFonts w:ascii="Times New Roman" w:hAnsi="Times New Roman" w:cs="Times New Roman"/>
          <w:b/>
          <w:sz w:val="28"/>
          <w:szCs w:val="28"/>
          <w:lang w:val="kk-KZ"/>
        </w:rPr>
      </w:pPr>
      <w:r w:rsidRPr="00395851">
        <w:rPr>
          <w:rFonts w:ascii="Times New Roman" w:eastAsia="Times New Roman" w:hAnsi="Times New Roman" w:cs="Times New Roman"/>
          <w:sz w:val="28"/>
          <w:szCs w:val="28"/>
          <w:lang w:val="kk-KZ" w:eastAsia="ru-RU"/>
        </w:rPr>
        <w:t>«Ақтөбе  қаласының білім бөлімі» мемлекеттік мекемесінің №29 «Арай» балабалабақшасы мемлекеттік қоммуналдық қазыналық кәсіпорыны</w:t>
      </w:r>
    </w:p>
    <w:p w:rsidR="00395851" w:rsidRDefault="0042736B" w:rsidP="00395851">
      <w:pPr>
        <w:spacing w:after="0"/>
        <w:rPr>
          <w:rFonts w:ascii="Times New Roman" w:hAnsi="Times New Roman" w:cs="Times New Roman"/>
          <w:b/>
          <w:sz w:val="28"/>
          <w:szCs w:val="28"/>
          <w:lang w:val="kk-KZ"/>
        </w:rPr>
      </w:pPr>
      <w:r w:rsidRPr="00395851">
        <w:rPr>
          <w:rFonts w:ascii="Times New Roman" w:hAnsi="Times New Roman" w:cs="Times New Roman"/>
          <w:b/>
          <w:sz w:val="28"/>
          <w:szCs w:val="28"/>
          <w:lang w:val="kk-KZ"/>
        </w:rPr>
        <w:t>2) білім беру ұйымының орналасқан жері (заңды мекенжайы және нақт</w:t>
      </w:r>
      <w:r w:rsidR="00395851">
        <w:rPr>
          <w:rFonts w:ascii="Times New Roman" w:hAnsi="Times New Roman" w:cs="Times New Roman"/>
          <w:b/>
          <w:sz w:val="28"/>
          <w:szCs w:val="28"/>
          <w:lang w:val="kk-KZ"/>
        </w:rPr>
        <w:t>ы орналасқан жерінің мекенжайы):</w:t>
      </w:r>
    </w:p>
    <w:p w:rsidR="0042736B" w:rsidRPr="00395851" w:rsidRDefault="0042736B" w:rsidP="00395851">
      <w:pPr>
        <w:spacing w:after="0"/>
        <w:rPr>
          <w:rFonts w:ascii="Times New Roman" w:hAnsi="Times New Roman" w:cs="Times New Roman"/>
          <w:b/>
          <w:sz w:val="28"/>
          <w:szCs w:val="28"/>
          <w:lang w:val="kk-KZ"/>
        </w:rPr>
      </w:pPr>
      <w:r w:rsidRPr="00395851">
        <w:rPr>
          <w:rFonts w:ascii="Times New Roman" w:hAnsi="Times New Roman" w:cs="Times New Roman"/>
          <w:b/>
          <w:sz w:val="28"/>
          <w:szCs w:val="28"/>
          <w:lang w:val="kk-KZ"/>
        </w:rPr>
        <w:t xml:space="preserve"> </w:t>
      </w:r>
      <w:r w:rsidR="00395851" w:rsidRPr="00395851">
        <w:rPr>
          <w:rFonts w:ascii="Times New Roman" w:eastAsia="Times New Roman" w:hAnsi="Times New Roman" w:cs="Times New Roman"/>
          <w:sz w:val="28"/>
          <w:szCs w:val="28"/>
          <w:lang w:val="kk-KZ" w:eastAsia="ru-RU"/>
        </w:rPr>
        <w:t xml:space="preserve">Ақтөбе  облысы, Ақтөбе қаласы, Алматы ауданы , Қурайлы ауылы Женіс  көшесі </w:t>
      </w:r>
      <w:r w:rsidR="00395851">
        <w:rPr>
          <w:rFonts w:ascii="Times New Roman" w:eastAsia="Times New Roman" w:hAnsi="Times New Roman" w:cs="Times New Roman"/>
          <w:sz w:val="28"/>
          <w:szCs w:val="28"/>
          <w:lang w:val="kk-KZ" w:eastAsia="ru-RU"/>
        </w:rPr>
        <w:t>13</w:t>
      </w:r>
      <w:r w:rsidR="00395851" w:rsidRPr="00395851">
        <w:rPr>
          <w:rFonts w:ascii="Times New Roman" w:eastAsia="Times New Roman" w:hAnsi="Times New Roman" w:cs="Times New Roman"/>
          <w:sz w:val="28"/>
          <w:szCs w:val="28"/>
          <w:lang w:val="kk-KZ" w:eastAsia="ru-RU"/>
        </w:rPr>
        <w:t xml:space="preserve"> үй.</w:t>
      </w:r>
    </w:p>
    <w:p w:rsidR="0042736B" w:rsidRDefault="0042736B" w:rsidP="00395851">
      <w:pPr>
        <w:spacing w:after="0"/>
        <w:rPr>
          <w:rFonts w:ascii="Times New Roman" w:hAnsi="Times New Roman" w:cs="Times New Roman"/>
          <w:b/>
          <w:sz w:val="28"/>
          <w:szCs w:val="28"/>
          <w:lang w:val="kk-KZ"/>
        </w:rPr>
      </w:pPr>
      <w:r w:rsidRPr="00395851">
        <w:rPr>
          <w:rFonts w:ascii="Times New Roman" w:hAnsi="Times New Roman" w:cs="Times New Roman"/>
          <w:b/>
          <w:sz w:val="28"/>
          <w:szCs w:val="28"/>
        </w:rPr>
        <w:t>3)заңды тұлғаның байланыс деректері (теле</w:t>
      </w:r>
      <w:r w:rsidR="00395851">
        <w:rPr>
          <w:rFonts w:ascii="Times New Roman" w:hAnsi="Times New Roman" w:cs="Times New Roman"/>
          <w:b/>
          <w:sz w:val="28"/>
          <w:szCs w:val="28"/>
        </w:rPr>
        <w:t>фон, электронды пошта, webсайт)</w:t>
      </w:r>
      <w:r w:rsidR="00395851">
        <w:rPr>
          <w:rFonts w:ascii="Times New Roman" w:hAnsi="Times New Roman" w:cs="Times New Roman"/>
          <w:b/>
          <w:sz w:val="28"/>
          <w:szCs w:val="28"/>
          <w:lang w:val="kk-KZ"/>
        </w:rPr>
        <w:t>:</w:t>
      </w:r>
      <w:r w:rsidRPr="00395851">
        <w:rPr>
          <w:rFonts w:ascii="Times New Roman" w:hAnsi="Times New Roman" w:cs="Times New Roman"/>
          <w:b/>
          <w:sz w:val="28"/>
          <w:szCs w:val="28"/>
        </w:rPr>
        <w:t xml:space="preserve"> </w:t>
      </w:r>
    </w:p>
    <w:p w:rsidR="00395851" w:rsidRDefault="00395851" w:rsidP="00395851">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Телефоны : </w:t>
      </w:r>
      <w:r w:rsidRPr="00395851">
        <w:rPr>
          <w:rFonts w:ascii="Times New Roman" w:eastAsia="Times New Roman" w:hAnsi="Times New Roman" w:cs="Times New Roman"/>
          <w:sz w:val="28"/>
          <w:szCs w:val="28"/>
          <w:lang w:val="kk-KZ" w:eastAsia="ru-RU"/>
        </w:rPr>
        <w:t>871 32 98-07-55</w:t>
      </w:r>
    </w:p>
    <w:p w:rsidR="00395851" w:rsidRPr="00395851" w:rsidRDefault="00395851" w:rsidP="00395851">
      <w:pPr>
        <w:spacing w:after="0"/>
        <w:rPr>
          <w:rFonts w:ascii="Times New Roman" w:hAnsi="Times New Roman" w:cs="Times New Roman"/>
          <w:b/>
          <w:sz w:val="28"/>
          <w:szCs w:val="28"/>
          <w:lang w:val="kk-KZ"/>
        </w:rPr>
      </w:pPr>
      <w:r w:rsidRPr="00395851">
        <w:rPr>
          <w:rFonts w:ascii="Times New Roman" w:eastAsia="Times New Roman" w:hAnsi="Times New Roman" w:cs="Times New Roman"/>
          <w:color w:val="333333"/>
          <w:sz w:val="28"/>
          <w:szCs w:val="28"/>
          <w:shd w:val="clear" w:color="auto" w:fill="FFFFFF"/>
          <w:lang w:val="kk-KZ" w:eastAsia="ru-RU"/>
        </w:rPr>
        <w:t>e-mail</w:t>
      </w:r>
      <w:r>
        <w:rPr>
          <w:rFonts w:ascii="Times New Roman" w:eastAsia="Times New Roman" w:hAnsi="Times New Roman" w:cs="Times New Roman"/>
          <w:color w:val="333333"/>
          <w:sz w:val="28"/>
          <w:szCs w:val="28"/>
          <w:shd w:val="clear" w:color="auto" w:fill="FFFFFF"/>
          <w:lang w:val="kk-KZ" w:eastAsia="ru-RU"/>
        </w:rPr>
        <w:t>:</w:t>
      </w:r>
      <w:r w:rsidRPr="00395851">
        <w:rPr>
          <w:rFonts w:ascii="Times New Roman" w:eastAsia="Times New Roman" w:hAnsi="Times New Roman" w:cs="Times New Roman"/>
          <w:sz w:val="28"/>
          <w:szCs w:val="28"/>
          <w:lang w:val="kk-KZ" w:eastAsia="ru-RU"/>
        </w:rPr>
        <w:t xml:space="preserve"> </w:t>
      </w:r>
      <w:r w:rsidRPr="00395851">
        <w:rPr>
          <w:rFonts w:ascii="Times New Roman" w:eastAsia="Times New Roman" w:hAnsi="Times New Roman" w:cs="Times New Roman"/>
          <w:color w:val="333333"/>
          <w:sz w:val="28"/>
          <w:szCs w:val="28"/>
          <w:shd w:val="clear" w:color="auto" w:fill="FFFFFF"/>
          <w:lang w:val="kk-KZ" w:eastAsia="ru-RU"/>
        </w:rPr>
        <w:t>doarai@mail.ru</w:t>
      </w:r>
    </w:p>
    <w:p w:rsidR="00395851" w:rsidRDefault="0042736B" w:rsidP="00395851">
      <w:pPr>
        <w:spacing w:after="0"/>
        <w:rPr>
          <w:rFonts w:ascii="Times New Roman" w:hAnsi="Times New Roman" w:cs="Times New Roman"/>
          <w:b/>
          <w:sz w:val="28"/>
          <w:szCs w:val="28"/>
          <w:lang w:val="kk-KZ"/>
        </w:rPr>
      </w:pPr>
      <w:r w:rsidRPr="00395851">
        <w:rPr>
          <w:rFonts w:ascii="Times New Roman" w:hAnsi="Times New Roman" w:cs="Times New Roman"/>
          <w:b/>
          <w:sz w:val="28"/>
          <w:szCs w:val="28"/>
          <w:lang w:val="kk-KZ"/>
        </w:rPr>
        <w:t>4)</w:t>
      </w:r>
      <w:r w:rsidR="00395851">
        <w:rPr>
          <w:rFonts w:ascii="Times New Roman" w:hAnsi="Times New Roman" w:cs="Times New Roman"/>
          <w:b/>
          <w:sz w:val="28"/>
          <w:szCs w:val="28"/>
          <w:lang w:val="kk-KZ"/>
        </w:rPr>
        <w:t xml:space="preserve"> </w:t>
      </w:r>
      <w:r w:rsidRPr="00395851">
        <w:rPr>
          <w:rFonts w:ascii="Times New Roman" w:hAnsi="Times New Roman" w:cs="Times New Roman"/>
          <w:b/>
          <w:sz w:val="28"/>
          <w:szCs w:val="28"/>
          <w:lang w:val="kk-KZ"/>
        </w:rPr>
        <w:t>заңды тұлға өкілінің байланыс деректері (басшының Т.А.Ә., лауазымға тағайын</w:t>
      </w:r>
      <w:r w:rsidR="00395851">
        <w:rPr>
          <w:rFonts w:ascii="Times New Roman" w:hAnsi="Times New Roman" w:cs="Times New Roman"/>
          <w:b/>
          <w:sz w:val="28"/>
          <w:szCs w:val="28"/>
          <w:lang w:val="kk-KZ"/>
        </w:rPr>
        <w:t>дау туралы бұйрықтың көшірмесі):</w:t>
      </w:r>
    </w:p>
    <w:p w:rsidR="0042736B" w:rsidRPr="00395851" w:rsidRDefault="00395851" w:rsidP="00395851">
      <w:pPr>
        <w:spacing w:after="0"/>
        <w:rPr>
          <w:rFonts w:ascii="Times New Roman" w:hAnsi="Times New Roman" w:cs="Times New Roman"/>
          <w:b/>
          <w:sz w:val="28"/>
          <w:szCs w:val="28"/>
          <w:lang w:val="kk-KZ"/>
        </w:rPr>
      </w:pPr>
      <w:r>
        <w:rPr>
          <w:rFonts w:ascii="Times New Roman" w:eastAsia="Times New Roman" w:hAnsi="Times New Roman" w:cs="Times New Roman"/>
          <w:sz w:val="28"/>
          <w:szCs w:val="28"/>
          <w:lang w:val="kk-KZ" w:eastAsia="ru-RU"/>
        </w:rPr>
        <w:t xml:space="preserve">Меңгеруші : </w:t>
      </w:r>
      <w:r w:rsidRPr="00395851">
        <w:rPr>
          <w:rFonts w:ascii="Times New Roman" w:eastAsia="Times New Roman" w:hAnsi="Times New Roman" w:cs="Times New Roman"/>
          <w:sz w:val="28"/>
          <w:szCs w:val="28"/>
          <w:lang w:val="kk-KZ" w:eastAsia="ru-RU"/>
        </w:rPr>
        <w:t>Ещанова Тарбия Сейтжановна , 2022 жылы 20  желтоқсан  №361 Ақтөбе қаласының білім бөлімінің  бұйрығымен тағайындалған.</w:t>
      </w:r>
    </w:p>
    <w:p w:rsidR="00395851" w:rsidRPr="00395851" w:rsidRDefault="0042736B">
      <w:pPr>
        <w:rPr>
          <w:rFonts w:ascii="Times New Roman" w:hAnsi="Times New Roman" w:cs="Times New Roman"/>
          <w:b/>
          <w:sz w:val="28"/>
          <w:szCs w:val="28"/>
          <w:lang w:val="kk-KZ"/>
        </w:rPr>
      </w:pPr>
      <w:r w:rsidRPr="00395851">
        <w:rPr>
          <w:rFonts w:ascii="Times New Roman" w:hAnsi="Times New Roman" w:cs="Times New Roman"/>
          <w:b/>
          <w:sz w:val="28"/>
          <w:szCs w:val="28"/>
          <w:lang w:val="kk-KZ"/>
        </w:rPr>
        <w:t>5) құқық белгілейтін және құрылтайшылық құжаттары (жарғының және заңды тұлғаны мемлекеттік тіркеу не қайта тіркеу туралы анықтаманың/куә</w:t>
      </w:r>
      <w:r w:rsidR="00395851" w:rsidRPr="00395851">
        <w:rPr>
          <w:rFonts w:ascii="Times New Roman" w:hAnsi="Times New Roman" w:cs="Times New Roman"/>
          <w:b/>
          <w:sz w:val="28"/>
          <w:szCs w:val="28"/>
          <w:lang w:val="kk-KZ"/>
        </w:rPr>
        <w:t>ліктің көшірмесі қоса беріледі)</w:t>
      </w:r>
      <w:r w:rsidR="00395851">
        <w:rPr>
          <w:rFonts w:ascii="Times New Roman" w:hAnsi="Times New Roman" w:cs="Times New Roman"/>
          <w:b/>
          <w:sz w:val="28"/>
          <w:szCs w:val="28"/>
          <w:lang w:val="kk-KZ"/>
        </w:rPr>
        <w:t>:</w:t>
      </w:r>
    </w:p>
    <w:tbl>
      <w:tblPr>
        <w:tblStyle w:val="a5"/>
        <w:tblW w:w="0" w:type="auto"/>
        <w:tblLook w:val="04A0" w:firstRow="1" w:lastRow="0" w:firstColumn="1" w:lastColumn="0" w:noHBand="0" w:noVBand="1"/>
      </w:tblPr>
      <w:tblGrid>
        <w:gridCol w:w="4077"/>
        <w:gridCol w:w="5494"/>
      </w:tblGrid>
      <w:tr w:rsidR="00395851" w:rsidRPr="009F2A66" w:rsidTr="0000031F">
        <w:tc>
          <w:tcPr>
            <w:tcW w:w="4077" w:type="dxa"/>
          </w:tcPr>
          <w:p w:rsidR="00395851" w:rsidRDefault="00395851">
            <w:pPr>
              <w:rPr>
                <w:rFonts w:ascii="Times New Roman" w:hAnsi="Times New Roman" w:cs="Times New Roman"/>
                <w:b/>
                <w:sz w:val="28"/>
                <w:szCs w:val="28"/>
                <w:lang w:val="kk-KZ"/>
              </w:rPr>
            </w:pPr>
          </w:p>
        </w:tc>
        <w:tc>
          <w:tcPr>
            <w:tcW w:w="5494" w:type="dxa"/>
          </w:tcPr>
          <w:p w:rsidR="00395851" w:rsidRDefault="00395851">
            <w:pPr>
              <w:rPr>
                <w:rFonts w:ascii="Times New Roman" w:hAnsi="Times New Roman" w:cs="Times New Roman"/>
                <w:b/>
                <w:sz w:val="28"/>
                <w:szCs w:val="28"/>
                <w:lang w:val="kk-KZ"/>
              </w:rPr>
            </w:pPr>
          </w:p>
        </w:tc>
      </w:tr>
      <w:tr w:rsidR="00395851" w:rsidRPr="009F2A66" w:rsidTr="0000031F">
        <w:tc>
          <w:tcPr>
            <w:tcW w:w="4077" w:type="dxa"/>
          </w:tcPr>
          <w:p w:rsidR="00395851" w:rsidRDefault="00395851">
            <w:pPr>
              <w:rPr>
                <w:rFonts w:ascii="Times New Roman" w:hAnsi="Times New Roman" w:cs="Times New Roman"/>
                <w:b/>
                <w:sz w:val="28"/>
                <w:szCs w:val="28"/>
                <w:lang w:val="kk-KZ"/>
              </w:rPr>
            </w:pPr>
            <w:r w:rsidRPr="00395851">
              <w:rPr>
                <w:rFonts w:ascii="Times New Roman" w:eastAsia="Times New Roman" w:hAnsi="Times New Roman" w:cs="Times New Roman"/>
                <w:sz w:val="28"/>
                <w:szCs w:val="28"/>
                <w:lang w:val="kk-KZ" w:eastAsia="ru-RU"/>
              </w:rPr>
              <w:t>Заңды тұлғаны мемлекеттік қайта тіркеу туралы анықтамасы</w:t>
            </w:r>
          </w:p>
        </w:tc>
        <w:tc>
          <w:tcPr>
            <w:tcW w:w="5494" w:type="dxa"/>
          </w:tcPr>
          <w:p w:rsidR="00395851" w:rsidRDefault="00395851">
            <w:pPr>
              <w:rPr>
                <w:rFonts w:ascii="Times New Roman" w:hAnsi="Times New Roman" w:cs="Times New Roman"/>
                <w:b/>
                <w:sz w:val="28"/>
                <w:szCs w:val="28"/>
                <w:lang w:val="kk-KZ"/>
              </w:rPr>
            </w:pPr>
            <w:r w:rsidRPr="00395851">
              <w:rPr>
                <w:rFonts w:ascii="Times New Roman" w:eastAsia="Times New Roman" w:hAnsi="Times New Roman" w:cs="Times New Roman"/>
                <w:sz w:val="28"/>
                <w:szCs w:val="28"/>
                <w:lang w:val="kk-KZ" w:eastAsia="ru-RU"/>
              </w:rPr>
              <w:t>Қазақстан Республикасының «Азаматтарға арналған үкімет» мемлекеттік корпорациясы» коммерциялық емес акционерлік қоғамының Ақтөбе облыс бойынша филиалының Ақтөбе қаласы жер кадастры № 002071279575  04.11.2015   жылы берілген,</w:t>
            </w:r>
          </w:p>
        </w:tc>
      </w:tr>
      <w:tr w:rsidR="00395851" w:rsidRPr="009F2A66" w:rsidTr="0000031F">
        <w:tc>
          <w:tcPr>
            <w:tcW w:w="4077" w:type="dxa"/>
          </w:tcPr>
          <w:p w:rsidR="00395851" w:rsidRPr="001A533A" w:rsidRDefault="001A533A">
            <w:pPr>
              <w:rPr>
                <w:rFonts w:ascii="Times New Roman" w:hAnsi="Times New Roman" w:cs="Times New Roman"/>
                <w:sz w:val="28"/>
                <w:szCs w:val="28"/>
                <w:lang w:val="kk-KZ"/>
              </w:rPr>
            </w:pPr>
            <w:r w:rsidRPr="001A533A">
              <w:rPr>
                <w:rFonts w:ascii="Times New Roman" w:hAnsi="Times New Roman" w:cs="Times New Roman"/>
                <w:sz w:val="28"/>
                <w:szCs w:val="28"/>
                <w:lang w:val="kk-KZ"/>
              </w:rPr>
              <w:t>Мектепке дейінгі ұйымның жарғысы</w:t>
            </w:r>
          </w:p>
        </w:tc>
        <w:tc>
          <w:tcPr>
            <w:tcW w:w="5494" w:type="dxa"/>
          </w:tcPr>
          <w:p w:rsidR="00395851" w:rsidRPr="0000031F" w:rsidRDefault="0000031F" w:rsidP="0000031F">
            <w:pPr>
              <w:rPr>
                <w:rFonts w:ascii="Times New Roman" w:hAnsi="Times New Roman" w:cs="Times New Roman"/>
                <w:sz w:val="28"/>
                <w:szCs w:val="28"/>
                <w:lang w:val="kk-KZ"/>
              </w:rPr>
            </w:pPr>
            <w:r>
              <w:rPr>
                <w:rFonts w:ascii="Times New Roman" w:hAnsi="Times New Roman" w:cs="Times New Roman"/>
                <w:sz w:val="28"/>
                <w:szCs w:val="28"/>
                <w:lang w:val="kk-KZ"/>
              </w:rPr>
              <w:t>«</w:t>
            </w:r>
            <w:r w:rsidRPr="0000031F">
              <w:rPr>
                <w:rFonts w:ascii="Times New Roman" w:hAnsi="Times New Roman" w:cs="Times New Roman"/>
                <w:sz w:val="28"/>
                <w:szCs w:val="28"/>
                <w:lang w:val="kk-KZ"/>
              </w:rPr>
              <w:t xml:space="preserve">Ақтөбе облысы </w:t>
            </w:r>
            <w:r>
              <w:rPr>
                <w:rFonts w:ascii="Times New Roman" w:hAnsi="Times New Roman" w:cs="Times New Roman"/>
                <w:sz w:val="28"/>
                <w:szCs w:val="28"/>
                <w:lang w:val="kk-KZ"/>
              </w:rPr>
              <w:t>қаржы басқармасы» ММ 2021 жылғы 09 шілдедегі № К-90 бұйрығымен бекітілген , «Ақтөбе қаласының мемлекеттік мекемесінің » № 29 «Арай» балабақшасы» мемлекеттік коммуналдық  қазыналық  кәсіпорынның жарғысы</w:t>
            </w:r>
          </w:p>
        </w:tc>
      </w:tr>
      <w:tr w:rsidR="00395851" w:rsidRPr="009F2A66" w:rsidTr="0000031F">
        <w:tc>
          <w:tcPr>
            <w:tcW w:w="4077" w:type="dxa"/>
          </w:tcPr>
          <w:p w:rsidR="00395851" w:rsidRDefault="00395851">
            <w:pPr>
              <w:rPr>
                <w:rFonts w:ascii="Times New Roman" w:hAnsi="Times New Roman" w:cs="Times New Roman"/>
                <w:b/>
                <w:sz w:val="28"/>
                <w:szCs w:val="28"/>
                <w:lang w:val="kk-KZ"/>
              </w:rPr>
            </w:pPr>
          </w:p>
        </w:tc>
        <w:tc>
          <w:tcPr>
            <w:tcW w:w="5494" w:type="dxa"/>
          </w:tcPr>
          <w:p w:rsidR="00395851" w:rsidRDefault="00395851">
            <w:pPr>
              <w:rPr>
                <w:rFonts w:ascii="Times New Roman" w:hAnsi="Times New Roman" w:cs="Times New Roman"/>
                <w:b/>
                <w:sz w:val="28"/>
                <w:szCs w:val="28"/>
                <w:lang w:val="kk-KZ"/>
              </w:rPr>
            </w:pPr>
          </w:p>
        </w:tc>
      </w:tr>
    </w:tbl>
    <w:p w:rsidR="00653124" w:rsidRDefault="00653124" w:rsidP="008604CB">
      <w:pPr>
        <w:spacing w:after="0"/>
        <w:rPr>
          <w:rFonts w:ascii="Times New Roman" w:hAnsi="Times New Roman" w:cs="Times New Roman"/>
          <w:b/>
          <w:sz w:val="28"/>
          <w:szCs w:val="28"/>
          <w:lang w:val="kk-KZ"/>
        </w:rPr>
      </w:pPr>
    </w:p>
    <w:p w:rsidR="00653124" w:rsidRDefault="00653124" w:rsidP="008604CB">
      <w:pPr>
        <w:spacing w:after="0"/>
        <w:rPr>
          <w:rFonts w:ascii="Times New Roman" w:hAnsi="Times New Roman" w:cs="Times New Roman"/>
          <w:b/>
          <w:sz w:val="28"/>
          <w:szCs w:val="28"/>
          <w:lang w:val="kk-KZ"/>
        </w:rPr>
      </w:pPr>
    </w:p>
    <w:p w:rsidR="00653124" w:rsidRDefault="00653124" w:rsidP="008604CB">
      <w:pPr>
        <w:spacing w:after="0"/>
        <w:rPr>
          <w:rFonts w:ascii="Times New Roman" w:hAnsi="Times New Roman" w:cs="Times New Roman"/>
          <w:b/>
          <w:sz w:val="28"/>
          <w:szCs w:val="28"/>
          <w:lang w:val="kk-KZ"/>
        </w:rPr>
      </w:pPr>
    </w:p>
    <w:p w:rsidR="00953143" w:rsidRPr="007B107C" w:rsidRDefault="0042736B" w:rsidP="008604CB">
      <w:pPr>
        <w:spacing w:after="0"/>
        <w:rPr>
          <w:rFonts w:ascii="Times New Roman" w:hAnsi="Times New Roman" w:cs="Times New Roman"/>
          <w:b/>
          <w:sz w:val="28"/>
          <w:szCs w:val="28"/>
          <w:lang w:val="kk-KZ"/>
        </w:rPr>
      </w:pPr>
      <w:r w:rsidRPr="007B107C">
        <w:rPr>
          <w:rFonts w:ascii="Times New Roman" w:hAnsi="Times New Roman" w:cs="Times New Roman"/>
          <w:b/>
          <w:sz w:val="28"/>
          <w:szCs w:val="28"/>
          <w:lang w:val="kk-KZ"/>
        </w:rPr>
        <w:lastRenderedPageBreak/>
        <w:t>6) рұқсат беру құжаттары (білім беру қызметіне лицензия және оған 8 қосымша және (немесе) мектепке дейінгі тәрбие мен оқыту саласындағы қызметтің басталғаны туралы хабарламаны жіберу туралы талон)</w:t>
      </w:r>
    </w:p>
    <w:tbl>
      <w:tblPr>
        <w:tblStyle w:val="a5"/>
        <w:tblW w:w="0" w:type="auto"/>
        <w:tblLook w:val="04A0" w:firstRow="1" w:lastRow="0" w:firstColumn="1" w:lastColumn="0" w:noHBand="0" w:noVBand="1"/>
      </w:tblPr>
      <w:tblGrid>
        <w:gridCol w:w="4785"/>
        <w:gridCol w:w="4786"/>
      </w:tblGrid>
      <w:tr w:rsidR="008604CB" w:rsidRPr="009F2A66" w:rsidTr="008604CB">
        <w:tc>
          <w:tcPr>
            <w:tcW w:w="4785" w:type="dxa"/>
          </w:tcPr>
          <w:p w:rsidR="008604CB" w:rsidRPr="008604CB" w:rsidRDefault="008604CB">
            <w:pPr>
              <w:rPr>
                <w:lang w:val="kk-KZ"/>
              </w:rPr>
            </w:pPr>
            <w:r w:rsidRPr="008604CB">
              <w:rPr>
                <w:rFonts w:ascii="Times New Roman" w:hAnsi="Times New Roman" w:cs="Times New Roman"/>
                <w:sz w:val="28"/>
                <w:szCs w:val="28"/>
                <w:lang w:val="kk-KZ"/>
              </w:rPr>
              <w:t>Мектепке дейінгі тәрбие мен оқыту саласындағы қызметтің басталғаны туралы хабарламаны жіберу туралы талон</w:t>
            </w:r>
          </w:p>
        </w:tc>
        <w:tc>
          <w:tcPr>
            <w:tcW w:w="4786" w:type="dxa"/>
          </w:tcPr>
          <w:p w:rsidR="008604CB" w:rsidRPr="00082C01" w:rsidRDefault="00D02B97">
            <w:pPr>
              <w:rPr>
                <w:rFonts w:ascii="Times New Roman" w:hAnsi="Times New Roman" w:cs="Times New Roman"/>
                <w:sz w:val="28"/>
                <w:szCs w:val="28"/>
                <w:lang w:val="kk-KZ"/>
              </w:rPr>
            </w:pPr>
            <w:r w:rsidRPr="00082C01">
              <w:rPr>
                <w:rFonts w:ascii="Times New Roman" w:hAnsi="Times New Roman" w:cs="Times New Roman"/>
                <w:sz w:val="28"/>
                <w:szCs w:val="28"/>
                <w:lang w:val="kk-KZ"/>
              </w:rPr>
              <w:t xml:space="preserve">2015 ж ылғы 13.02 мектепке дейінгі тәрбие және оқу саласындағы қызметті жүзеге асыру туралы хабарлама </w:t>
            </w:r>
            <w:r w:rsidR="00082C01" w:rsidRPr="00082C01">
              <w:rPr>
                <w:rFonts w:ascii="Times New Roman" w:hAnsi="Times New Roman" w:cs="Times New Roman"/>
                <w:sz w:val="28"/>
                <w:szCs w:val="28"/>
                <w:lang w:val="kk-KZ"/>
              </w:rPr>
              <w:t>№ КZ 83ХХХ00007921</w:t>
            </w:r>
          </w:p>
        </w:tc>
      </w:tr>
      <w:tr w:rsidR="008604CB" w:rsidTr="008604CB">
        <w:tc>
          <w:tcPr>
            <w:tcW w:w="4785" w:type="dxa"/>
          </w:tcPr>
          <w:p w:rsidR="008604CB" w:rsidRPr="00082C01" w:rsidRDefault="00082C01">
            <w:pPr>
              <w:rPr>
                <w:rFonts w:ascii="Times New Roman" w:hAnsi="Times New Roman" w:cs="Times New Roman"/>
                <w:sz w:val="28"/>
                <w:szCs w:val="28"/>
                <w:lang w:val="kk-KZ"/>
              </w:rPr>
            </w:pPr>
            <w:r w:rsidRPr="00082C01">
              <w:rPr>
                <w:rFonts w:ascii="Times New Roman" w:hAnsi="Times New Roman" w:cs="Times New Roman"/>
                <w:sz w:val="28"/>
                <w:szCs w:val="28"/>
                <w:lang w:val="kk-KZ"/>
              </w:rPr>
              <w:t xml:space="preserve">Жылжымайтын мүлікке тіркелегн құқықтар </w:t>
            </w:r>
          </w:p>
        </w:tc>
        <w:tc>
          <w:tcPr>
            <w:tcW w:w="4786" w:type="dxa"/>
          </w:tcPr>
          <w:p w:rsidR="008604CB" w:rsidRPr="00082C01" w:rsidRDefault="00082C01">
            <w:pPr>
              <w:rPr>
                <w:rFonts w:ascii="Times New Roman" w:hAnsi="Times New Roman" w:cs="Times New Roman"/>
                <w:sz w:val="28"/>
                <w:szCs w:val="28"/>
                <w:lang w:val="kk-KZ"/>
              </w:rPr>
            </w:pPr>
            <w:r>
              <w:rPr>
                <w:rFonts w:ascii="Times New Roman" w:hAnsi="Times New Roman" w:cs="Times New Roman"/>
                <w:sz w:val="28"/>
                <w:szCs w:val="28"/>
                <w:lang w:val="kk-KZ"/>
              </w:rPr>
              <w:t xml:space="preserve">Жылжымайтын мүлік обьектілері : жер учаскесі,кадастрлық нөмірі: </w:t>
            </w:r>
            <w:r w:rsidRPr="00082C01">
              <w:rPr>
                <w:rFonts w:ascii="Times New Roman" w:hAnsi="Times New Roman" w:cs="Times New Roman"/>
                <w:sz w:val="28"/>
                <w:szCs w:val="28"/>
                <w:lang w:val="kk-KZ"/>
              </w:rPr>
              <w:t>02:036:163:916:1</w:t>
            </w:r>
            <w:r>
              <w:rPr>
                <w:rFonts w:ascii="Times New Roman" w:hAnsi="Times New Roman" w:cs="Times New Roman"/>
                <w:sz w:val="28"/>
                <w:szCs w:val="28"/>
                <w:lang w:val="kk-KZ"/>
              </w:rPr>
              <w:t>,</w:t>
            </w:r>
          </w:p>
          <w:p w:rsidR="00082C01" w:rsidRPr="00082C01" w:rsidRDefault="00082C01">
            <w:pPr>
              <w:rPr>
                <w:rFonts w:ascii="Times New Roman" w:hAnsi="Times New Roman" w:cs="Times New Roman"/>
                <w:sz w:val="28"/>
                <w:szCs w:val="28"/>
                <w:lang w:val="kk-KZ"/>
              </w:rPr>
            </w:pPr>
            <w:r w:rsidRPr="00082C01">
              <w:rPr>
                <w:rFonts w:ascii="Times New Roman" w:hAnsi="Times New Roman" w:cs="Times New Roman"/>
                <w:sz w:val="28"/>
                <w:szCs w:val="28"/>
                <w:lang w:val="kk-KZ"/>
              </w:rPr>
              <w:t xml:space="preserve">Жалпы ауданы: 570,2 </w:t>
            </w:r>
          </w:p>
        </w:tc>
      </w:tr>
      <w:tr w:rsidR="008604CB" w:rsidTr="008604CB">
        <w:tc>
          <w:tcPr>
            <w:tcW w:w="4785" w:type="dxa"/>
          </w:tcPr>
          <w:p w:rsidR="008604CB" w:rsidRDefault="008604CB">
            <w:pPr>
              <w:rPr>
                <w:lang w:val="kk-KZ"/>
              </w:rPr>
            </w:pPr>
          </w:p>
        </w:tc>
        <w:tc>
          <w:tcPr>
            <w:tcW w:w="4786" w:type="dxa"/>
          </w:tcPr>
          <w:p w:rsidR="008604CB" w:rsidRDefault="008604CB">
            <w:pPr>
              <w:rPr>
                <w:lang w:val="kk-KZ"/>
              </w:rPr>
            </w:pPr>
          </w:p>
        </w:tc>
      </w:tr>
    </w:tbl>
    <w:p w:rsidR="008604CB" w:rsidRDefault="008604CB" w:rsidP="008604CB">
      <w:pPr>
        <w:spacing w:after="0"/>
        <w:rPr>
          <w:rFonts w:ascii="Times New Roman" w:hAnsi="Times New Roman" w:cs="Times New Roman"/>
          <w:b/>
          <w:sz w:val="28"/>
          <w:szCs w:val="28"/>
          <w:lang w:val="kk-KZ"/>
        </w:rPr>
      </w:pPr>
    </w:p>
    <w:p w:rsidR="008604CB" w:rsidRDefault="008604CB" w:rsidP="008604C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Салынған жылы: </w:t>
      </w:r>
      <w:r w:rsidRPr="00C42A08">
        <w:rPr>
          <w:rFonts w:ascii="Times New Roman" w:hAnsi="Times New Roman" w:cs="Times New Roman"/>
          <w:sz w:val="28"/>
          <w:szCs w:val="28"/>
          <w:lang w:val="kk-KZ"/>
        </w:rPr>
        <w:t>1981 жыл</w:t>
      </w:r>
    </w:p>
    <w:p w:rsidR="008604CB" w:rsidRDefault="008604CB" w:rsidP="008604C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Пайдалануға берілген жылы: </w:t>
      </w:r>
      <w:r w:rsidRPr="00C42A08">
        <w:rPr>
          <w:rFonts w:ascii="Times New Roman" w:hAnsi="Times New Roman" w:cs="Times New Roman"/>
          <w:sz w:val="28"/>
          <w:szCs w:val="28"/>
          <w:lang w:val="kk-KZ"/>
        </w:rPr>
        <w:t>2006 жыл</w:t>
      </w:r>
    </w:p>
    <w:p w:rsidR="008604CB" w:rsidRDefault="008604CB" w:rsidP="008604C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Ғимарат түрі: </w:t>
      </w:r>
      <w:r w:rsidR="00082C01" w:rsidRPr="00082C01">
        <w:rPr>
          <w:rFonts w:ascii="Times New Roman" w:hAnsi="Times New Roman" w:cs="Times New Roman"/>
          <w:sz w:val="28"/>
          <w:szCs w:val="28"/>
          <w:lang w:val="kk-KZ"/>
        </w:rPr>
        <w:t>типтік , екі қабатты</w:t>
      </w:r>
    </w:p>
    <w:p w:rsidR="008604CB" w:rsidRDefault="008604CB" w:rsidP="008604C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Меншік нысаны: </w:t>
      </w:r>
      <w:r w:rsidRPr="00082C01">
        <w:rPr>
          <w:rFonts w:ascii="Times New Roman" w:hAnsi="Times New Roman" w:cs="Times New Roman"/>
          <w:sz w:val="28"/>
          <w:szCs w:val="28"/>
          <w:lang w:val="kk-KZ"/>
        </w:rPr>
        <w:t>мемлекеттік</w:t>
      </w:r>
    </w:p>
    <w:p w:rsidR="008604CB" w:rsidRDefault="008604CB" w:rsidP="008604C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Құрылыс алаңы: </w:t>
      </w:r>
      <w:r w:rsidR="00C42A08" w:rsidRPr="00C42A08">
        <w:rPr>
          <w:rFonts w:ascii="Times New Roman" w:hAnsi="Times New Roman" w:cs="Times New Roman"/>
          <w:sz w:val="28"/>
          <w:szCs w:val="28"/>
          <w:lang w:val="kk-KZ"/>
        </w:rPr>
        <w:t>570,2</w:t>
      </w:r>
    </w:p>
    <w:p w:rsidR="008604CB" w:rsidRDefault="008604CB" w:rsidP="008604C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Жалпы ауданы:</w:t>
      </w:r>
      <w:r w:rsidR="00C42A08" w:rsidRPr="00C42A08">
        <w:rPr>
          <w:rFonts w:ascii="Times New Roman" w:hAnsi="Times New Roman" w:cs="Times New Roman"/>
          <w:b/>
          <w:sz w:val="28"/>
          <w:szCs w:val="28"/>
          <w:lang w:val="kk-KZ"/>
        </w:rPr>
        <w:t xml:space="preserve"> </w:t>
      </w:r>
      <w:r w:rsidR="00C42A08" w:rsidRPr="00C42A08">
        <w:rPr>
          <w:rFonts w:ascii="Times New Roman" w:hAnsi="Times New Roman" w:cs="Times New Roman"/>
          <w:sz w:val="28"/>
          <w:szCs w:val="28"/>
          <w:lang w:val="kk-KZ"/>
        </w:rPr>
        <w:t>362,2</w:t>
      </w:r>
    </w:p>
    <w:p w:rsidR="008604CB" w:rsidRDefault="008604CB" w:rsidP="008604C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Жобалық қуаты:</w:t>
      </w:r>
      <w:r w:rsidR="00C42A08">
        <w:rPr>
          <w:rFonts w:ascii="Times New Roman" w:hAnsi="Times New Roman" w:cs="Times New Roman"/>
          <w:b/>
          <w:sz w:val="28"/>
          <w:szCs w:val="28"/>
          <w:lang w:val="kk-KZ"/>
        </w:rPr>
        <w:t xml:space="preserve"> </w:t>
      </w:r>
      <w:r w:rsidR="00C42A08" w:rsidRPr="00C42A08">
        <w:rPr>
          <w:rFonts w:ascii="Times New Roman" w:hAnsi="Times New Roman" w:cs="Times New Roman"/>
          <w:sz w:val="28"/>
          <w:szCs w:val="28"/>
          <w:lang w:val="kk-KZ"/>
        </w:rPr>
        <w:t>100</w:t>
      </w:r>
    </w:p>
    <w:p w:rsidR="008604CB" w:rsidRPr="00566E3A" w:rsidRDefault="008604CB" w:rsidP="008604CB">
      <w:pPr>
        <w:spacing w:after="0"/>
        <w:rPr>
          <w:rFonts w:ascii="Times New Roman" w:hAnsi="Times New Roman" w:cs="Times New Roman"/>
          <w:b/>
          <w:sz w:val="28"/>
          <w:szCs w:val="28"/>
          <w:lang w:val="en-US"/>
        </w:rPr>
      </w:pPr>
      <w:r w:rsidRPr="00566E3A">
        <w:rPr>
          <w:rFonts w:ascii="Times New Roman" w:hAnsi="Times New Roman" w:cs="Times New Roman"/>
          <w:b/>
          <w:sz w:val="28"/>
          <w:szCs w:val="28"/>
          <w:lang w:val="kk-KZ"/>
        </w:rPr>
        <w:t>Тәрбиеленушілер контингенті:</w:t>
      </w:r>
      <w:r w:rsidR="00C42A08" w:rsidRPr="00566E3A">
        <w:rPr>
          <w:rFonts w:ascii="Times New Roman" w:hAnsi="Times New Roman" w:cs="Times New Roman"/>
          <w:b/>
          <w:sz w:val="28"/>
          <w:szCs w:val="28"/>
          <w:lang w:val="kk-KZ"/>
        </w:rPr>
        <w:t xml:space="preserve"> </w:t>
      </w:r>
      <w:r w:rsidR="00BA36AA" w:rsidRPr="00566E3A">
        <w:rPr>
          <w:rFonts w:ascii="Times New Roman" w:hAnsi="Times New Roman" w:cs="Times New Roman"/>
          <w:sz w:val="28"/>
          <w:szCs w:val="28"/>
          <w:lang w:val="kk-KZ"/>
        </w:rPr>
        <w:t>12</w:t>
      </w:r>
      <w:r w:rsidR="00BA36AA" w:rsidRPr="00566E3A">
        <w:rPr>
          <w:rFonts w:ascii="Times New Roman" w:hAnsi="Times New Roman" w:cs="Times New Roman"/>
          <w:sz w:val="28"/>
          <w:szCs w:val="28"/>
          <w:lang w:val="en-US"/>
        </w:rPr>
        <w:t>0</w:t>
      </w:r>
    </w:p>
    <w:p w:rsidR="00C42A08" w:rsidRPr="002E6F16" w:rsidRDefault="00566E3A" w:rsidP="00C42A08">
      <w:pPr>
        <w:pStyle w:val="a4"/>
        <w:numPr>
          <w:ilvl w:val="0"/>
          <w:numId w:val="11"/>
        </w:numPr>
        <w:spacing w:after="0"/>
        <w:rPr>
          <w:rFonts w:ascii="Times New Roman" w:hAnsi="Times New Roman" w:cs="Times New Roman"/>
          <w:sz w:val="28"/>
          <w:szCs w:val="28"/>
          <w:lang w:val="kk-KZ"/>
        </w:rPr>
      </w:pPr>
      <w:r w:rsidRPr="002E6F16">
        <w:rPr>
          <w:rFonts w:ascii="Times New Roman" w:hAnsi="Times New Roman" w:cs="Times New Roman"/>
          <w:sz w:val="28"/>
          <w:szCs w:val="28"/>
          <w:lang w:val="kk-KZ"/>
        </w:rPr>
        <w:t>Ортаңғы «Балапан»</w:t>
      </w:r>
      <w:r w:rsidR="00C42A08" w:rsidRPr="002E6F16">
        <w:rPr>
          <w:rFonts w:ascii="Times New Roman" w:hAnsi="Times New Roman" w:cs="Times New Roman"/>
          <w:sz w:val="28"/>
          <w:szCs w:val="28"/>
          <w:lang w:val="kk-KZ"/>
        </w:rPr>
        <w:t xml:space="preserve"> </w:t>
      </w:r>
      <w:r w:rsidRPr="002E6F16">
        <w:rPr>
          <w:rFonts w:ascii="Times New Roman" w:hAnsi="Times New Roman" w:cs="Times New Roman"/>
          <w:sz w:val="28"/>
          <w:szCs w:val="28"/>
          <w:lang w:val="kk-KZ"/>
        </w:rPr>
        <w:t>тобынд</w:t>
      </w:r>
      <w:r w:rsidR="00C42A08" w:rsidRPr="002E6F16">
        <w:rPr>
          <w:rFonts w:ascii="Times New Roman" w:hAnsi="Times New Roman" w:cs="Times New Roman"/>
          <w:sz w:val="28"/>
          <w:szCs w:val="28"/>
          <w:lang w:val="kk-KZ"/>
        </w:rPr>
        <w:t>а</w:t>
      </w:r>
      <w:r w:rsidRPr="002E6F16">
        <w:rPr>
          <w:rFonts w:ascii="Times New Roman" w:hAnsi="Times New Roman" w:cs="Times New Roman"/>
          <w:sz w:val="28"/>
          <w:szCs w:val="28"/>
          <w:lang w:val="kk-KZ"/>
        </w:rPr>
        <w:t xml:space="preserve"> – 26</w:t>
      </w:r>
    </w:p>
    <w:p w:rsidR="00566E3A" w:rsidRPr="002E6F16" w:rsidRDefault="00566E3A" w:rsidP="00C42A08">
      <w:pPr>
        <w:pStyle w:val="a4"/>
        <w:numPr>
          <w:ilvl w:val="0"/>
          <w:numId w:val="11"/>
        </w:numPr>
        <w:spacing w:after="0"/>
        <w:rPr>
          <w:rFonts w:ascii="Times New Roman" w:hAnsi="Times New Roman" w:cs="Times New Roman"/>
          <w:sz w:val="28"/>
          <w:szCs w:val="28"/>
          <w:lang w:val="kk-KZ"/>
        </w:rPr>
      </w:pPr>
      <w:r w:rsidRPr="002E6F16">
        <w:rPr>
          <w:rFonts w:ascii="Times New Roman" w:hAnsi="Times New Roman" w:cs="Times New Roman"/>
          <w:sz w:val="28"/>
          <w:szCs w:val="28"/>
          <w:lang w:val="kk-KZ"/>
        </w:rPr>
        <w:t>Ортаңғы «Ертегілер» тобында-24</w:t>
      </w:r>
    </w:p>
    <w:p w:rsidR="00566E3A" w:rsidRPr="002E6F16" w:rsidRDefault="00566E3A" w:rsidP="00C42A08">
      <w:pPr>
        <w:pStyle w:val="a4"/>
        <w:numPr>
          <w:ilvl w:val="0"/>
          <w:numId w:val="11"/>
        </w:numPr>
        <w:spacing w:after="0"/>
        <w:rPr>
          <w:rFonts w:ascii="Times New Roman" w:hAnsi="Times New Roman" w:cs="Times New Roman"/>
          <w:sz w:val="28"/>
          <w:szCs w:val="28"/>
          <w:lang w:val="kk-KZ"/>
        </w:rPr>
      </w:pPr>
      <w:r w:rsidRPr="002E6F16">
        <w:rPr>
          <w:rFonts w:ascii="Times New Roman" w:hAnsi="Times New Roman" w:cs="Times New Roman"/>
          <w:sz w:val="28"/>
          <w:szCs w:val="28"/>
          <w:lang w:val="kk-KZ"/>
        </w:rPr>
        <w:t>Ересек «Гүлдер» тобында-41</w:t>
      </w:r>
    </w:p>
    <w:p w:rsidR="00C42A08" w:rsidRPr="002E6F16" w:rsidRDefault="00566E3A" w:rsidP="00C42A08">
      <w:pPr>
        <w:pStyle w:val="a4"/>
        <w:numPr>
          <w:ilvl w:val="0"/>
          <w:numId w:val="11"/>
        </w:numPr>
        <w:spacing w:after="0"/>
        <w:rPr>
          <w:rFonts w:ascii="Times New Roman" w:hAnsi="Times New Roman" w:cs="Times New Roman"/>
          <w:sz w:val="28"/>
          <w:szCs w:val="28"/>
          <w:lang w:val="kk-KZ"/>
        </w:rPr>
      </w:pPr>
      <w:r w:rsidRPr="002E6F16">
        <w:rPr>
          <w:rFonts w:ascii="Times New Roman" w:hAnsi="Times New Roman" w:cs="Times New Roman"/>
          <w:sz w:val="28"/>
          <w:szCs w:val="28"/>
          <w:lang w:val="kk-KZ"/>
        </w:rPr>
        <w:t>Мектепалды «Аққайың» тобында</w:t>
      </w:r>
      <w:r w:rsidR="00C42A08" w:rsidRPr="002E6F16">
        <w:rPr>
          <w:rFonts w:ascii="Times New Roman" w:hAnsi="Times New Roman" w:cs="Times New Roman"/>
          <w:sz w:val="28"/>
          <w:szCs w:val="28"/>
          <w:lang w:val="kk-KZ"/>
        </w:rPr>
        <w:t xml:space="preserve"> – </w:t>
      </w:r>
      <w:r w:rsidRPr="002E6F16">
        <w:rPr>
          <w:rFonts w:ascii="Times New Roman" w:hAnsi="Times New Roman" w:cs="Times New Roman"/>
          <w:sz w:val="28"/>
          <w:szCs w:val="28"/>
          <w:lang w:val="kk-KZ"/>
        </w:rPr>
        <w:t>29</w:t>
      </w:r>
    </w:p>
    <w:p w:rsidR="00C42A08" w:rsidRDefault="00C42A08" w:rsidP="00C42A08">
      <w:pPr>
        <w:spacing w:after="0"/>
        <w:rPr>
          <w:rFonts w:ascii="Times New Roman" w:hAnsi="Times New Roman" w:cs="Times New Roman"/>
          <w:b/>
          <w:sz w:val="28"/>
          <w:szCs w:val="28"/>
          <w:lang w:val="kk-KZ"/>
        </w:rPr>
      </w:pPr>
      <w:r w:rsidRPr="00C42A08">
        <w:rPr>
          <w:rFonts w:ascii="Times New Roman" w:hAnsi="Times New Roman" w:cs="Times New Roman"/>
          <w:b/>
          <w:sz w:val="28"/>
          <w:szCs w:val="28"/>
          <w:lang w:val="kk-KZ"/>
        </w:rPr>
        <w:t xml:space="preserve">Балабақшаның жұмыс тәртібі: </w:t>
      </w:r>
      <w:r>
        <w:rPr>
          <w:rFonts w:ascii="Times New Roman" w:hAnsi="Times New Roman" w:cs="Times New Roman"/>
          <w:b/>
          <w:sz w:val="28"/>
          <w:szCs w:val="28"/>
          <w:lang w:val="kk-KZ"/>
        </w:rPr>
        <w:t xml:space="preserve"> </w:t>
      </w:r>
      <w:r w:rsidRPr="00C42A08">
        <w:rPr>
          <w:rFonts w:ascii="Times New Roman" w:hAnsi="Times New Roman" w:cs="Times New Roman"/>
          <w:sz w:val="28"/>
          <w:szCs w:val="28"/>
          <w:lang w:val="kk-KZ"/>
        </w:rPr>
        <w:t>бес күндік жұмыс аптасы, балалардың болуы 10,5 сағат 08.00-18.30 дейін</w:t>
      </w:r>
    </w:p>
    <w:p w:rsidR="002C225C" w:rsidRDefault="00C42A08" w:rsidP="00C42A0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Оқыту тілі : </w:t>
      </w:r>
      <w:r w:rsidRPr="00C42A08">
        <w:rPr>
          <w:rFonts w:ascii="Times New Roman" w:hAnsi="Times New Roman" w:cs="Times New Roman"/>
          <w:sz w:val="28"/>
          <w:szCs w:val="28"/>
          <w:lang w:val="kk-KZ"/>
        </w:rPr>
        <w:t>мемлекеттік тілде</w:t>
      </w:r>
    </w:p>
    <w:p w:rsidR="00C42A08" w:rsidRDefault="00C42A08" w:rsidP="002C225C">
      <w:pPr>
        <w:spacing w:after="0"/>
        <w:rPr>
          <w:rFonts w:ascii="Times New Roman" w:hAnsi="Times New Roman" w:cs="Times New Roman"/>
          <w:b/>
          <w:sz w:val="28"/>
          <w:szCs w:val="28"/>
          <w:lang w:val="kk-KZ"/>
        </w:rPr>
      </w:pPr>
    </w:p>
    <w:p w:rsidR="00C42A08" w:rsidRPr="002E6F16" w:rsidRDefault="00BA36AA" w:rsidP="002C225C">
      <w:pPr>
        <w:spacing w:after="0"/>
        <w:rPr>
          <w:rFonts w:ascii="Times New Roman" w:hAnsi="Times New Roman" w:cs="Times New Roman"/>
          <w:sz w:val="28"/>
          <w:szCs w:val="28"/>
          <w:lang w:val="kk-KZ"/>
        </w:rPr>
      </w:pPr>
      <w:r w:rsidRPr="002E6F16">
        <w:rPr>
          <w:rFonts w:ascii="Times New Roman" w:hAnsi="Times New Roman" w:cs="Times New Roman"/>
          <w:sz w:val="28"/>
          <w:szCs w:val="28"/>
          <w:lang w:val="kk-KZ"/>
        </w:rPr>
        <w:t>202</w:t>
      </w:r>
      <w:r w:rsidR="002E6F16" w:rsidRPr="002E6F16">
        <w:rPr>
          <w:rFonts w:ascii="Times New Roman" w:hAnsi="Times New Roman" w:cs="Times New Roman"/>
          <w:sz w:val="28"/>
          <w:szCs w:val="28"/>
          <w:lang w:val="kk-KZ"/>
        </w:rPr>
        <w:t>2</w:t>
      </w:r>
      <w:r w:rsidRPr="002E6F16">
        <w:rPr>
          <w:rFonts w:ascii="Times New Roman" w:hAnsi="Times New Roman" w:cs="Times New Roman"/>
          <w:sz w:val="28"/>
          <w:szCs w:val="28"/>
          <w:lang w:val="kk-KZ"/>
        </w:rPr>
        <w:t>-202</w:t>
      </w:r>
      <w:r w:rsidR="002E6F16" w:rsidRPr="002E6F16">
        <w:rPr>
          <w:rFonts w:ascii="Times New Roman" w:hAnsi="Times New Roman" w:cs="Times New Roman"/>
          <w:sz w:val="28"/>
          <w:szCs w:val="28"/>
          <w:lang w:val="kk-KZ"/>
        </w:rPr>
        <w:t>3</w:t>
      </w:r>
      <w:r w:rsidR="00C42A08" w:rsidRPr="002E6F16">
        <w:rPr>
          <w:rFonts w:ascii="Times New Roman" w:hAnsi="Times New Roman" w:cs="Times New Roman"/>
          <w:sz w:val="28"/>
          <w:szCs w:val="28"/>
          <w:lang w:val="kk-KZ"/>
        </w:rPr>
        <w:t xml:space="preserve"> оқу жылында 4 топ жұмыс істейді, оның ішінде:</w:t>
      </w:r>
    </w:p>
    <w:p w:rsidR="00C42A08" w:rsidRDefault="002C225C" w:rsidP="002C2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«Балапан» </w:t>
      </w:r>
      <w:r w:rsidR="00BA36AA">
        <w:rPr>
          <w:rFonts w:ascii="Times New Roman" w:hAnsi="Times New Roman" w:cs="Times New Roman"/>
          <w:sz w:val="28"/>
          <w:szCs w:val="28"/>
          <w:lang w:val="kk-KZ"/>
        </w:rPr>
        <w:t xml:space="preserve"> ортаңғы</w:t>
      </w:r>
      <w:r w:rsidRPr="00D92363">
        <w:rPr>
          <w:rFonts w:ascii="Times New Roman" w:hAnsi="Times New Roman" w:cs="Times New Roman"/>
          <w:sz w:val="28"/>
          <w:szCs w:val="28"/>
          <w:lang w:val="kk-KZ"/>
        </w:rPr>
        <w:t xml:space="preserve"> тобы</w:t>
      </w:r>
      <w:r>
        <w:rPr>
          <w:rFonts w:ascii="Times New Roman" w:hAnsi="Times New Roman" w:cs="Times New Roman"/>
          <w:sz w:val="28"/>
          <w:szCs w:val="28"/>
          <w:lang w:val="kk-KZ"/>
        </w:rPr>
        <w:t xml:space="preserve">, </w:t>
      </w:r>
    </w:p>
    <w:p w:rsidR="00C42A08" w:rsidRDefault="002C225C" w:rsidP="002C2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«Ертегілер» </w:t>
      </w:r>
      <w:r w:rsidR="00C42A08">
        <w:rPr>
          <w:rFonts w:ascii="Times New Roman" w:hAnsi="Times New Roman" w:cs="Times New Roman"/>
          <w:sz w:val="28"/>
          <w:szCs w:val="28"/>
          <w:lang w:val="kk-KZ"/>
        </w:rPr>
        <w:t xml:space="preserve">ортаңғы тобы, </w:t>
      </w:r>
      <w:r>
        <w:rPr>
          <w:rFonts w:ascii="Times New Roman" w:hAnsi="Times New Roman" w:cs="Times New Roman"/>
          <w:sz w:val="28"/>
          <w:szCs w:val="28"/>
          <w:lang w:val="kk-KZ"/>
        </w:rPr>
        <w:t xml:space="preserve"> </w:t>
      </w:r>
    </w:p>
    <w:p w:rsidR="0005131C" w:rsidRDefault="002C225C" w:rsidP="002C225C">
      <w:pPr>
        <w:spacing w:after="0"/>
        <w:rPr>
          <w:rFonts w:ascii="Times New Roman" w:hAnsi="Times New Roman" w:cs="Times New Roman"/>
          <w:sz w:val="28"/>
          <w:szCs w:val="28"/>
          <w:lang w:val="kk-KZ"/>
        </w:rPr>
      </w:pPr>
      <w:r>
        <w:rPr>
          <w:rFonts w:ascii="Times New Roman" w:hAnsi="Times New Roman" w:cs="Times New Roman"/>
          <w:sz w:val="28"/>
          <w:szCs w:val="28"/>
          <w:lang w:val="kk-KZ"/>
        </w:rPr>
        <w:t>«Гүлдер</w:t>
      </w:r>
      <w:r w:rsidR="00C42A08" w:rsidRPr="00C42A08">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w:t>
      </w:r>
      <w:r w:rsidR="00C42A08">
        <w:rPr>
          <w:rFonts w:ascii="Times New Roman" w:hAnsi="Times New Roman" w:cs="Times New Roman"/>
          <w:sz w:val="28"/>
          <w:szCs w:val="28"/>
          <w:lang w:val="kk-KZ"/>
        </w:rPr>
        <w:t xml:space="preserve"> ересек </w:t>
      </w:r>
      <w:r w:rsidRPr="00D92363">
        <w:rPr>
          <w:rFonts w:ascii="Times New Roman" w:hAnsi="Times New Roman" w:cs="Times New Roman"/>
          <w:sz w:val="28"/>
          <w:szCs w:val="28"/>
          <w:lang w:val="kk-KZ"/>
        </w:rPr>
        <w:t xml:space="preserve"> тобы</w:t>
      </w:r>
      <w:r w:rsidR="0005131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05131C" w:rsidRDefault="002C225C" w:rsidP="002C2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«Аққайың </w:t>
      </w:r>
      <w:r w:rsidRPr="00D9236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05131C">
        <w:rPr>
          <w:rFonts w:ascii="Times New Roman" w:hAnsi="Times New Roman" w:cs="Times New Roman"/>
          <w:sz w:val="28"/>
          <w:szCs w:val="28"/>
          <w:lang w:val="kk-KZ"/>
        </w:rPr>
        <w:t>мектепалды</w:t>
      </w:r>
      <w:r w:rsidR="0005131C" w:rsidRPr="00D92363">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 xml:space="preserve">тобы </w:t>
      </w:r>
      <w:r w:rsidR="00C83033">
        <w:rPr>
          <w:rFonts w:ascii="Times New Roman" w:hAnsi="Times New Roman" w:cs="Times New Roman"/>
          <w:sz w:val="28"/>
          <w:szCs w:val="28"/>
          <w:lang w:val="kk-KZ"/>
        </w:rPr>
        <w:t>бүлдіршіндері тәрбиеленуде.</w:t>
      </w:r>
    </w:p>
    <w:p w:rsidR="002C225C" w:rsidRDefault="00C83033" w:rsidP="002C2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таңда </w:t>
      </w:r>
      <w:r w:rsidR="00BA36AA">
        <w:rPr>
          <w:rFonts w:ascii="Times New Roman" w:hAnsi="Times New Roman" w:cs="Times New Roman"/>
          <w:sz w:val="28"/>
          <w:szCs w:val="28"/>
          <w:lang w:val="kk-KZ"/>
        </w:rPr>
        <w:t>120</w:t>
      </w:r>
      <w:r w:rsidRPr="000C3B2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бала жан жақты ,тәлім тәрбие алуда. </w:t>
      </w:r>
    </w:p>
    <w:p w:rsidR="0005131C" w:rsidRDefault="0005131C" w:rsidP="002C225C">
      <w:pPr>
        <w:spacing w:after="0"/>
        <w:rPr>
          <w:rFonts w:ascii="Times New Roman" w:hAnsi="Times New Roman" w:cs="Times New Roman"/>
          <w:sz w:val="28"/>
          <w:szCs w:val="28"/>
          <w:lang w:val="kk-KZ"/>
        </w:rPr>
      </w:pPr>
      <w:r w:rsidRPr="0005131C">
        <w:rPr>
          <w:rFonts w:ascii="Times New Roman" w:hAnsi="Times New Roman" w:cs="Times New Roman"/>
          <w:b/>
          <w:sz w:val="28"/>
          <w:szCs w:val="28"/>
          <w:lang w:val="kk-KZ"/>
        </w:rPr>
        <w:t>Қызметкерлер саны :</w:t>
      </w:r>
      <w:r w:rsidR="00BA36AA">
        <w:rPr>
          <w:rFonts w:ascii="Times New Roman" w:hAnsi="Times New Roman" w:cs="Times New Roman"/>
          <w:sz w:val="28"/>
          <w:szCs w:val="28"/>
          <w:lang w:val="kk-KZ"/>
        </w:rPr>
        <w:t xml:space="preserve"> 27</w:t>
      </w:r>
    </w:p>
    <w:p w:rsidR="0005131C" w:rsidRDefault="00BA36AA" w:rsidP="002C225C">
      <w:pPr>
        <w:spacing w:after="0"/>
        <w:rPr>
          <w:rFonts w:ascii="Times New Roman" w:hAnsi="Times New Roman" w:cs="Times New Roman"/>
          <w:sz w:val="28"/>
          <w:szCs w:val="28"/>
          <w:lang w:val="kk-KZ"/>
        </w:rPr>
      </w:pPr>
      <w:r>
        <w:rPr>
          <w:rFonts w:ascii="Times New Roman" w:hAnsi="Times New Roman" w:cs="Times New Roman"/>
          <w:sz w:val="28"/>
          <w:szCs w:val="28"/>
          <w:lang w:val="kk-KZ"/>
        </w:rPr>
        <w:t>Педагогикалық кадрлар – 11</w:t>
      </w:r>
      <w:r w:rsidR="0005131C">
        <w:rPr>
          <w:rFonts w:ascii="Times New Roman" w:hAnsi="Times New Roman" w:cs="Times New Roman"/>
          <w:sz w:val="28"/>
          <w:szCs w:val="28"/>
          <w:lang w:val="kk-KZ"/>
        </w:rPr>
        <w:t xml:space="preserve"> ( б</w:t>
      </w:r>
      <w:r>
        <w:rPr>
          <w:rFonts w:ascii="Times New Roman" w:hAnsi="Times New Roman" w:cs="Times New Roman"/>
          <w:sz w:val="28"/>
          <w:szCs w:val="28"/>
          <w:lang w:val="kk-KZ"/>
        </w:rPr>
        <w:t>асшы,тәрбиешілер – 8, мамандар 2</w:t>
      </w:r>
      <w:r w:rsidR="0005131C">
        <w:rPr>
          <w:rFonts w:ascii="Times New Roman" w:hAnsi="Times New Roman" w:cs="Times New Roman"/>
          <w:sz w:val="28"/>
          <w:szCs w:val="28"/>
          <w:lang w:val="kk-KZ"/>
        </w:rPr>
        <w:t>)</w:t>
      </w:r>
    </w:p>
    <w:p w:rsidR="00E42196" w:rsidRDefault="002E6F16" w:rsidP="002C225C">
      <w:pPr>
        <w:spacing w:after="0"/>
        <w:rPr>
          <w:rFonts w:ascii="Times New Roman" w:hAnsi="Times New Roman" w:cs="Times New Roman"/>
          <w:sz w:val="28"/>
          <w:szCs w:val="28"/>
          <w:lang w:val="kk-KZ"/>
        </w:rPr>
      </w:pPr>
      <w:r>
        <w:rPr>
          <w:rFonts w:ascii="Times New Roman" w:hAnsi="Times New Roman" w:cs="Times New Roman"/>
          <w:sz w:val="28"/>
          <w:szCs w:val="28"/>
          <w:lang w:val="kk-KZ"/>
        </w:rPr>
        <w:t>Кіші қызметкерлер -  16</w:t>
      </w:r>
    </w:p>
    <w:p w:rsidR="00E42196" w:rsidRDefault="00E42196" w:rsidP="002C225C">
      <w:pPr>
        <w:spacing w:after="0"/>
        <w:rPr>
          <w:rFonts w:ascii="Times New Roman" w:hAnsi="Times New Roman" w:cs="Times New Roman"/>
          <w:sz w:val="28"/>
          <w:szCs w:val="28"/>
          <w:lang w:val="kk-KZ"/>
        </w:rPr>
      </w:pPr>
    </w:p>
    <w:p w:rsidR="00E42196" w:rsidRDefault="00E42196" w:rsidP="002C225C">
      <w:pPr>
        <w:spacing w:after="0"/>
        <w:rPr>
          <w:rFonts w:ascii="Times New Roman" w:hAnsi="Times New Roman" w:cs="Times New Roman"/>
          <w:sz w:val="28"/>
          <w:szCs w:val="28"/>
          <w:lang w:val="kk-KZ"/>
        </w:rPr>
      </w:pPr>
    </w:p>
    <w:p w:rsidR="00E42196" w:rsidRDefault="00E42196" w:rsidP="002C225C">
      <w:pPr>
        <w:spacing w:after="0"/>
        <w:rPr>
          <w:rFonts w:ascii="Times New Roman" w:hAnsi="Times New Roman" w:cs="Times New Roman"/>
          <w:sz w:val="28"/>
          <w:szCs w:val="28"/>
          <w:lang w:val="kk-KZ"/>
        </w:rPr>
      </w:pPr>
    </w:p>
    <w:p w:rsidR="00E42196" w:rsidRDefault="00E42196" w:rsidP="002C225C">
      <w:pPr>
        <w:spacing w:after="0"/>
        <w:rPr>
          <w:rFonts w:ascii="Times New Roman" w:hAnsi="Times New Roman" w:cs="Times New Roman"/>
          <w:sz w:val="28"/>
          <w:szCs w:val="28"/>
          <w:lang w:val="kk-KZ"/>
        </w:rPr>
      </w:pPr>
    </w:p>
    <w:p w:rsidR="00E42196" w:rsidRDefault="00E42196" w:rsidP="002C225C">
      <w:pPr>
        <w:spacing w:after="0"/>
        <w:rPr>
          <w:rFonts w:ascii="Times New Roman" w:hAnsi="Times New Roman" w:cs="Times New Roman"/>
          <w:sz w:val="28"/>
          <w:szCs w:val="28"/>
          <w:lang w:val="kk-KZ"/>
        </w:rPr>
      </w:pPr>
    </w:p>
    <w:p w:rsidR="0005131C" w:rsidRDefault="00B93766" w:rsidP="002C2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5131C" w:rsidRDefault="0005131C" w:rsidP="002C225C">
      <w:pPr>
        <w:spacing w:after="0"/>
        <w:rPr>
          <w:rFonts w:ascii="Times New Roman" w:hAnsi="Times New Roman" w:cs="Times New Roman"/>
          <w:sz w:val="28"/>
          <w:szCs w:val="28"/>
          <w:lang w:val="kk-KZ"/>
        </w:rPr>
      </w:pPr>
    </w:p>
    <w:p w:rsidR="0005131C" w:rsidRPr="0005131C" w:rsidRDefault="0005131C" w:rsidP="0005131C">
      <w:pPr>
        <w:jc w:val="center"/>
        <w:rPr>
          <w:rFonts w:ascii="Times New Roman" w:hAnsi="Times New Roman" w:cs="Times New Roman"/>
          <w:b/>
          <w:sz w:val="28"/>
          <w:szCs w:val="28"/>
          <w:lang w:val="kk-KZ"/>
        </w:rPr>
      </w:pPr>
      <w:r w:rsidRPr="0005131C">
        <w:rPr>
          <w:rFonts w:ascii="Times New Roman" w:hAnsi="Times New Roman" w:cs="Times New Roman"/>
          <w:b/>
          <w:sz w:val="28"/>
          <w:szCs w:val="28"/>
          <w:lang w:val="kk-KZ"/>
        </w:rPr>
        <w:t>ІІ БӨЛІМ</w:t>
      </w:r>
    </w:p>
    <w:p w:rsidR="0005131C" w:rsidRDefault="0005131C" w:rsidP="0005131C">
      <w:pPr>
        <w:spacing w:after="0"/>
        <w:jc w:val="center"/>
        <w:rPr>
          <w:rFonts w:ascii="Times New Roman" w:hAnsi="Times New Roman" w:cs="Times New Roman"/>
          <w:b/>
          <w:sz w:val="28"/>
          <w:szCs w:val="28"/>
          <w:lang w:val="kk-KZ"/>
        </w:rPr>
      </w:pPr>
      <w:r w:rsidRPr="000C3B28">
        <w:rPr>
          <w:rFonts w:ascii="Times New Roman" w:hAnsi="Times New Roman" w:cs="Times New Roman"/>
          <w:b/>
          <w:sz w:val="28"/>
          <w:szCs w:val="28"/>
          <w:lang w:val="kk-KZ"/>
        </w:rPr>
        <w:t>МЕКТЕПКЕ ДЕЙІНГІ ҰЙЫМЫ</w:t>
      </w:r>
      <w:r>
        <w:rPr>
          <w:rFonts w:ascii="Times New Roman" w:hAnsi="Times New Roman" w:cs="Times New Roman"/>
          <w:b/>
          <w:sz w:val="28"/>
          <w:szCs w:val="28"/>
          <w:lang w:val="kk-KZ"/>
        </w:rPr>
        <w:t xml:space="preserve">НЫҢ </w:t>
      </w:r>
    </w:p>
    <w:p w:rsidR="0005131C" w:rsidRDefault="0005131C" w:rsidP="0005131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КАДРЛЫҚ ӘЛЕУЕТІНІҢ ТАЛДАУЫ</w:t>
      </w:r>
      <w:r w:rsidRPr="000C3B28">
        <w:rPr>
          <w:rFonts w:ascii="Times New Roman" w:hAnsi="Times New Roman" w:cs="Times New Roman"/>
          <w:b/>
          <w:sz w:val="28"/>
          <w:szCs w:val="28"/>
          <w:lang w:val="kk-KZ"/>
        </w:rPr>
        <w:t xml:space="preserve"> </w:t>
      </w:r>
    </w:p>
    <w:p w:rsidR="0005131C" w:rsidRDefault="0005131C" w:rsidP="002C225C">
      <w:pPr>
        <w:spacing w:after="0"/>
        <w:rPr>
          <w:rFonts w:ascii="Times New Roman" w:hAnsi="Times New Roman" w:cs="Times New Roman"/>
          <w:sz w:val="28"/>
          <w:szCs w:val="28"/>
          <w:lang w:val="kk-KZ"/>
        </w:rPr>
      </w:pPr>
    </w:p>
    <w:p w:rsidR="0005131C" w:rsidRPr="004931F5" w:rsidRDefault="0005131C" w:rsidP="0005131C">
      <w:pPr>
        <w:spacing w:after="0"/>
        <w:jc w:val="center"/>
        <w:rPr>
          <w:rFonts w:ascii="Times New Roman" w:hAnsi="Times New Roman" w:cs="Times New Roman"/>
          <w:b/>
          <w:sz w:val="28"/>
          <w:szCs w:val="28"/>
          <w:lang w:val="kk-KZ"/>
        </w:rPr>
      </w:pPr>
      <w:r w:rsidRPr="004931F5">
        <w:rPr>
          <w:rFonts w:ascii="Times New Roman" w:hAnsi="Times New Roman" w:cs="Times New Roman"/>
          <w:b/>
          <w:sz w:val="28"/>
          <w:szCs w:val="28"/>
          <w:lang w:val="kk-KZ"/>
        </w:rPr>
        <w:t>Әкімшілік – басқару персоналы туралы ақпарат</w:t>
      </w:r>
    </w:p>
    <w:p w:rsidR="00082C01" w:rsidRPr="004931F5" w:rsidRDefault="00082C01" w:rsidP="0005131C">
      <w:pPr>
        <w:spacing w:after="0"/>
        <w:jc w:val="center"/>
        <w:rPr>
          <w:rFonts w:ascii="Times New Roman" w:hAnsi="Times New Roman" w:cs="Times New Roman"/>
          <w:sz w:val="28"/>
          <w:szCs w:val="28"/>
          <w:lang w:val="kk-KZ"/>
        </w:rPr>
      </w:pPr>
      <w:r w:rsidRPr="004931F5">
        <w:rPr>
          <w:rFonts w:ascii="Times New Roman" w:hAnsi="Times New Roman" w:cs="Times New Roman"/>
          <w:sz w:val="28"/>
          <w:szCs w:val="28"/>
          <w:lang w:val="kk-KZ"/>
        </w:rPr>
        <w:t>Балабақша әкімшілігі өзара төмендегіше байланысын қамтиды:</w:t>
      </w:r>
    </w:p>
    <w:p w:rsidR="00082C01" w:rsidRDefault="00082C01" w:rsidP="0005131C">
      <w:pPr>
        <w:spacing w:after="0"/>
        <w:jc w:val="center"/>
        <w:rPr>
          <w:rFonts w:ascii="Times New Roman" w:hAnsi="Times New Roman" w:cs="Times New Roman"/>
          <w:sz w:val="28"/>
          <w:szCs w:val="28"/>
          <w:lang w:val="kk-KZ"/>
        </w:rPr>
      </w:pPr>
      <w:r w:rsidRPr="004931F5">
        <w:rPr>
          <w:rFonts w:ascii="Times New Roman" w:hAnsi="Times New Roman" w:cs="Times New Roman"/>
          <w:sz w:val="28"/>
          <w:szCs w:val="28"/>
          <w:lang w:val="kk-KZ"/>
        </w:rPr>
        <w:t>Меңгеруші,әдіскер,медбике</w:t>
      </w:r>
      <w:r w:rsidR="004931F5" w:rsidRPr="004931F5">
        <w:rPr>
          <w:rFonts w:ascii="Times New Roman" w:hAnsi="Times New Roman" w:cs="Times New Roman"/>
          <w:sz w:val="28"/>
          <w:szCs w:val="28"/>
          <w:lang w:val="kk-KZ"/>
        </w:rPr>
        <w:t>, шаруашылық меңгерушісі, есепші.</w:t>
      </w:r>
    </w:p>
    <w:tbl>
      <w:tblPr>
        <w:tblStyle w:val="a5"/>
        <w:tblW w:w="0" w:type="auto"/>
        <w:tblLook w:val="04A0" w:firstRow="1" w:lastRow="0" w:firstColumn="1" w:lastColumn="0" w:noHBand="0" w:noVBand="1"/>
      </w:tblPr>
      <w:tblGrid>
        <w:gridCol w:w="585"/>
        <w:gridCol w:w="2057"/>
        <w:gridCol w:w="1682"/>
        <w:gridCol w:w="1336"/>
        <w:gridCol w:w="1276"/>
        <w:gridCol w:w="1226"/>
        <w:gridCol w:w="1409"/>
      </w:tblGrid>
      <w:tr w:rsidR="004931F5" w:rsidTr="004931F5">
        <w:tc>
          <w:tcPr>
            <w:tcW w:w="585"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057"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ТАӘ</w:t>
            </w:r>
          </w:p>
        </w:tc>
        <w:tc>
          <w:tcPr>
            <w:tcW w:w="1682"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лауазымы</w:t>
            </w:r>
          </w:p>
        </w:tc>
        <w:tc>
          <w:tcPr>
            <w:tcW w:w="1336"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білім</w:t>
            </w:r>
          </w:p>
        </w:tc>
        <w:tc>
          <w:tcPr>
            <w:tcW w:w="1276"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санаты</w:t>
            </w:r>
          </w:p>
        </w:tc>
        <w:tc>
          <w:tcPr>
            <w:tcW w:w="1226"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Жалпы еңбек өтілі</w:t>
            </w:r>
          </w:p>
        </w:tc>
        <w:tc>
          <w:tcPr>
            <w:tcW w:w="1409"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Аталған лауазымы бойынша</w:t>
            </w:r>
          </w:p>
        </w:tc>
      </w:tr>
      <w:tr w:rsidR="004931F5" w:rsidTr="004931F5">
        <w:tc>
          <w:tcPr>
            <w:tcW w:w="585"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057"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Ещанова Тарбия Сейтжановна</w:t>
            </w:r>
          </w:p>
        </w:tc>
        <w:tc>
          <w:tcPr>
            <w:tcW w:w="1682"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меңгеруші</w:t>
            </w:r>
          </w:p>
        </w:tc>
        <w:tc>
          <w:tcPr>
            <w:tcW w:w="1336"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1276"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Жоғары санатты</w:t>
            </w:r>
          </w:p>
        </w:tc>
        <w:tc>
          <w:tcPr>
            <w:tcW w:w="1226"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1409" w:type="dxa"/>
          </w:tcPr>
          <w:p w:rsidR="004931F5" w:rsidRPr="00F91CC9" w:rsidRDefault="00F91CC9"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en-US"/>
              </w:rPr>
              <w:t>1</w:t>
            </w:r>
            <w:r>
              <w:rPr>
                <w:rFonts w:ascii="Times New Roman" w:hAnsi="Times New Roman" w:cs="Times New Roman"/>
                <w:sz w:val="28"/>
                <w:szCs w:val="28"/>
                <w:lang w:val="kk-KZ"/>
              </w:rPr>
              <w:t>жыл</w:t>
            </w:r>
          </w:p>
        </w:tc>
      </w:tr>
      <w:tr w:rsidR="004931F5" w:rsidTr="004931F5">
        <w:tc>
          <w:tcPr>
            <w:tcW w:w="585"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057"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Жанбаева Зада Таңатаровна</w:t>
            </w:r>
          </w:p>
        </w:tc>
        <w:tc>
          <w:tcPr>
            <w:tcW w:w="1682"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әдіскер</w:t>
            </w:r>
          </w:p>
        </w:tc>
        <w:tc>
          <w:tcPr>
            <w:tcW w:w="1336"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1276"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226" w:type="dxa"/>
          </w:tcPr>
          <w:p w:rsidR="004931F5" w:rsidRDefault="004931F5" w:rsidP="0005131C">
            <w:pPr>
              <w:jc w:val="center"/>
              <w:rPr>
                <w:rFonts w:ascii="Times New Roman" w:hAnsi="Times New Roman" w:cs="Times New Roman"/>
                <w:sz w:val="28"/>
                <w:szCs w:val="28"/>
                <w:lang w:val="kk-KZ"/>
              </w:rPr>
            </w:pPr>
          </w:p>
        </w:tc>
        <w:tc>
          <w:tcPr>
            <w:tcW w:w="1409" w:type="dxa"/>
          </w:tcPr>
          <w:p w:rsidR="004931F5" w:rsidRDefault="002E59B1"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4931F5" w:rsidTr="004931F5">
        <w:tc>
          <w:tcPr>
            <w:tcW w:w="585"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057"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Бурантаева Аққаным Қызметовна</w:t>
            </w:r>
          </w:p>
        </w:tc>
        <w:tc>
          <w:tcPr>
            <w:tcW w:w="1682"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медбике</w:t>
            </w:r>
          </w:p>
        </w:tc>
        <w:tc>
          <w:tcPr>
            <w:tcW w:w="1336"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Орта арнаулы</w:t>
            </w:r>
          </w:p>
        </w:tc>
        <w:tc>
          <w:tcPr>
            <w:tcW w:w="1276" w:type="dxa"/>
          </w:tcPr>
          <w:p w:rsidR="004931F5" w:rsidRDefault="004931F5" w:rsidP="0005131C">
            <w:pPr>
              <w:jc w:val="center"/>
              <w:rPr>
                <w:rFonts w:ascii="Times New Roman" w:hAnsi="Times New Roman" w:cs="Times New Roman"/>
                <w:sz w:val="28"/>
                <w:szCs w:val="28"/>
                <w:lang w:val="kk-KZ"/>
              </w:rPr>
            </w:pPr>
          </w:p>
        </w:tc>
        <w:tc>
          <w:tcPr>
            <w:tcW w:w="1226" w:type="dxa"/>
          </w:tcPr>
          <w:p w:rsidR="004931F5" w:rsidRDefault="004931F5" w:rsidP="0005131C">
            <w:pPr>
              <w:jc w:val="center"/>
              <w:rPr>
                <w:rFonts w:ascii="Times New Roman" w:hAnsi="Times New Roman" w:cs="Times New Roman"/>
                <w:sz w:val="28"/>
                <w:szCs w:val="28"/>
                <w:lang w:val="kk-KZ"/>
              </w:rPr>
            </w:pPr>
          </w:p>
        </w:tc>
        <w:tc>
          <w:tcPr>
            <w:tcW w:w="1409"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16 жыл</w:t>
            </w:r>
          </w:p>
        </w:tc>
      </w:tr>
      <w:tr w:rsidR="004931F5" w:rsidTr="004931F5">
        <w:tc>
          <w:tcPr>
            <w:tcW w:w="585"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057"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Алимбетова Бибит Қарабатыровна</w:t>
            </w:r>
          </w:p>
        </w:tc>
        <w:tc>
          <w:tcPr>
            <w:tcW w:w="1682"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Шаршалық меңгерушісі</w:t>
            </w:r>
          </w:p>
        </w:tc>
        <w:tc>
          <w:tcPr>
            <w:tcW w:w="1336"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Арнаулы орта</w:t>
            </w:r>
          </w:p>
        </w:tc>
        <w:tc>
          <w:tcPr>
            <w:tcW w:w="1276" w:type="dxa"/>
          </w:tcPr>
          <w:p w:rsidR="004931F5" w:rsidRDefault="004931F5" w:rsidP="0005131C">
            <w:pPr>
              <w:jc w:val="center"/>
              <w:rPr>
                <w:rFonts w:ascii="Times New Roman" w:hAnsi="Times New Roman" w:cs="Times New Roman"/>
                <w:sz w:val="28"/>
                <w:szCs w:val="28"/>
                <w:lang w:val="kk-KZ"/>
              </w:rPr>
            </w:pPr>
          </w:p>
        </w:tc>
        <w:tc>
          <w:tcPr>
            <w:tcW w:w="1226" w:type="dxa"/>
          </w:tcPr>
          <w:p w:rsidR="004931F5" w:rsidRDefault="004931F5" w:rsidP="0005131C">
            <w:pPr>
              <w:jc w:val="center"/>
              <w:rPr>
                <w:rFonts w:ascii="Times New Roman" w:hAnsi="Times New Roman" w:cs="Times New Roman"/>
                <w:sz w:val="28"/>
                <w:szCs w:val="28"/>
                <w:lang w:val="kk-KZ"/>
              </w:rPr>
            </w:pPr>
          </w:p>
        </w:tc>
        <w:tc>
          <w:tcPr>
            <w:tcW w:w="1409"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16 жыл</w:t>
            </w:r>
          </w:p>
        </w:tc>
      </w:tr>
      <w:tr w:rsidR="004931F5" w:rsidTr="004931F5">
        <w:tc>
          <w:tcPr>
            <w:tcW w:w="585"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057"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Аспа</w:t>
            </w:r>
            <w:r w:rsidR="00B93766">
              <w:rPr>
                <w:rFonts w:ascii="Times New Roman" w:hAnsi="Times New Roman" w:cs="Times New Roman"/>
                <w:sz w:val="28"/>
                <w:szCs w:val="28"/>
                <w:lang w:val="kk-KZ"/>
              </w:rPr>
              <w:t>н</w:t>
            </w:r>
            <w:r>
              <w:rPr>
                <w:rFonts w:ascii="Times New Roman" w:hAnsi="Times New Roman" w:cs="Times New Roman"/>
                <w:sz w:val="28"/>
                <w:szCs w:val="28"/>
                <w:lang w:val="kk-KZ"/>
              </w:rPr>
              <w:t>таева Жанар Үбішқызы</w:t>
            </w:r>
          </w:p>
        </w:tc>
        <w:tc>
          <w:tcPr>
            <w:tcW w:w="1682"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есепші</w:t>
            </w:r>
          </w:p>
        </w:tc>
        <w:tc>
          <w:tcPr>
            <w:tcW w:w="1336" w:type="dxa"/>
          </w:tcPr>
          <w:p w:rsidR="004931F5" w:rsidRDefault="004931F5"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жоғары</w:t>
            </w:r>
          </w:p>
        </w:tc>
        <w:tc>
          <w:tcPr>
            <w:tcW w:w="1276" w:type="dxa"/>
          </w:tcPr>
          <w:p w:rsidR="004931F5" w:rsidRDefault="004931F5" w:rsidP="0005131C">
            <w:pPr>
              <w:jc w:val="center"/>
              <w:rPr>
                <w:rFonts w:ascii="Times New Roman" w:hAnsi="Times New Roman" w:cs="Times New Roman"/>
                <w:sz w:val="28"/>
                <w:szCs w:val="28"/>
                <w:lang w:val="kk-KZ"/>
              </w:rPr>
            </w:pPr>
          </w:p>
        </w:tc>
        <w:tc>
          <w:tcPr>
            <w:tcW w:w="1226" w:type="dxa"/>
          </w:tcPr>
          <w:p w:rsidR="004931F5" w:rsidRDefault="00B93766"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409" w:type="dxa"/>
          </w:tcPr>
          <w:p w:rsidR="004931F5" w:rsidRDefault="00B93766" w:rsidP="0005131C">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r>
    </w:tbl>
    <w:p w:rsidR="0005131C" w:rsidRDefault="0005131C" w:rsidP="002C225C">
      <w:pPr>
        <w:spacing w:after="0"/>
        <w:rPr>
          <w:rFonts w:ascii="Times New Roman" w:hAnsi="Times New Roman" w:cs="Times New Roman"/>
          <w:sz w:val="28"/>
          <w:szCs w:val="28"/>
          <w:lang w:val="kk-KZ"/>
        </w:rPr>
      </w:pPr>
    </w:p>
    <w:p w:rsidR="004931F5" w:rsidRDefault="004931F5" w:rsidP="002C225C">
      <w:pPr>
        <w:spacing w:after="0"/>
        <w:rPr>
          <w:rFonts w:ascii="Times New Roman" w:hAnsi="Times New Roman" w:cs="Times New Roman"/>
          <w:sz w:val="28"/>
          <w:szCs w:val="28"/>
          <w:lang w:val="kk-KZ"/>
        </w:rPr>
      </w:pPr>
    </w:p>
    <w:p w:rsidR="00E23058" w:rsidRDefault="00E23058" w:rsidP="002C225C">
      <w:pPr>
        <w:spacing w:after="0"/>
        <w:rPr>
          <w:rFonts w:ascii="Times New Roman" w:hAnsi="Times New Roman" w:cs="Times New Roman"/>
          <w:sz w:val="28"/>
          <w:szCs w:val="28"/>
          <w:lang w:val="kk-KZ"/>
        </w:rPr>
      </w:pPr>
    </w:p>
    <w:p w:rsidR="00E23058" w:rsidRDefault="00E23058" w:rsidP="002C225C">
      <w:pPr>
        <w:spacing w:after="0"/>
        <w:rPr>
          <w:rFonts w:ascii="Times New Roman" w:hAnsi="Times New Roman" w:cs="Times New Roman"/>
          <w:sz w:val="28"/>
          <w:szCs w:val="28"/>
          <w:lang w:val="kk-KZ"/>
        </w:rPr>
      </w:pPr>
    </w:p>
    <w:p w:rsidR="00E23058" w:rsidRDefault="00E23058" w:rsidP="002C225C">
      <w:pPr>
        <w:spacing w:after="0"/>
        <w:rPr>
          <w:rFonts w:ascii="Times New Roman" w:hAnsi="Times New Roman" w:cs="Times New Roman"/>
          <w:sz w:val="28"/>
          <w:szCs w:val="28"/>
          <w:lang w:val="kk-KZ"/>
        </w:rPr>
      </w:pPr>
    </w:p>
    <w:p w:rsidR="00E23058" w:rsidRDefault="00E23058" w:rsidP="002C225C">
      <w:pPr>
        <w:spacing w:after="0"/>
        <w:rPr>
          <w:rFonts w:ascii="Times New Roman" w:hAnsi="Times New Roman" w:cs="Times New Roman"/>
          <w:sz w:val="28"/>
          <w:szCs w:val="28"/>
          <w:lang w:val="kk-KZ"/>
        </w:rPr>
      </w:pPr>
    </w:p>
    <w:p w:rsidR="00E23058" w:rsidRDefault="00E23058" w:rsidP="002C225C">
      <w:pPr>
        <w:spacing w:after="0"/>
        <w:rPr>
          <w:rFonts w:ascii="Times New Roman" w:hAnsi="Times New Roman" w:cs="Times New Roman"/>
          <w:sz w:val="28"/>
          <w:szCs w:val="28"/>
          <w:lang w:val="kk-KZ"/>
        </w:rPr>
      </w:pPr>
    </w:p>
    <w:p w:rsidR="00E23058" w:rsidRDefault="0000629E" w:rsidP="002C2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93766" w:rsidRDefault="00B93766" w:rsidP="002C225C">
      <w:pPr>
        <w:spacing w:after="0"/>
        <w:rPr>
          <w:rFonts w:ascii="Times New Roman" w:hAnsi="Times New Roman" w:cs="Times New Roman"/>
          <w:sz w:val="28"/>
          <w:szCs w:val="28"/>
          <w:lang w:val="kk-KZ"/>
        </w:rPr>
      </w:pPr>
    </w:p>
    <w:p w:rsidR="00B93766" w:rsidRDefault="00B93766" w:rsidP="002C225C">
      <w:pPr>
        <w:spacing w:after="0"/>
        <w:rPr>
          <w:rFonts w:ascii="Times New Roman" w:hAnsi="Times New Roman" w:cs="Times New Roman"/>
          <w:sz w:val="28"/>
          <w:szCs w:val="28"/>
          <w:lang w:val="kk-KZ"/>
        </w:rPr>
      </w:pPr>
    </w:p>
    <w:p w:rsidR="00B93766" w:rsidRDefault="00B93766" w:rsidP="002C225C">
      <w:pPr>
        <w:spacing w:after="0"/>
        <w:rPr>
          <w:rFonts w:ascii="Times New Roman" w:hAnsi="Times New Roman" w:cs="Times New Roman"/>
          <w:sz w:val="28"/>
          <w:szCs w:val="28"/>
          <w:lang w:val="kk-KZ"/>
        </w:rPr>
      </w:pPr>
    </w:p>
    <w:p w:rsidR="00B93766" w:rsidRDefault="00B93766" w:rsidP="002C225C">
      <w:pPr>
        <w:spacing w:after="0"/>
        <w:rPr>
          <w:rFonts w:ascii="Times New Roman" w:hAnsi="Times New Roman" w:cs="Times New Roman"/>
          <w:sz w:val="28"/>
          <w:szCs w:val="28"/>
          <w:lang w:val="kk-KZ"/>
        </w:rPr>
      </w:pPr>
    </w:p>
    <w:p w:rsidR="004931F5" w:rsidRDefault="004931F5" w:rsidP="002C225C">
      <w:pPr>
        <w:spacing w:after="0"/>
        <w:rPr>
          <w:rFonts w:ascii="Times New Roman" w:hAnsi="Times New Roman" w:cs="Times New Roman"/>
          <w:sz w:val="28"/>
          <w:szCs w:val="28"/>
          <w:lang w:val="kk-KZ"/>
        </w:rPr>
      </w:pPr>
    </w:p>
    <w:p w:rsidR="00D832E7" w:rsidRDefault="00D832E7" w:rsidP="002C225C">
      <w:pPr>
        <w:spacing w:after="0"/>
        <w:rPr>
          <w:rFonts w:ascii="Times New Roman" w:hAnsi="Times New Roman" w:cs="Times New Roman"/>
          <w:sz w:val="28"/>
          <w:szCs w:val="28"/>
          <w:lang w:val="kk-KZ"/>
        </w:rPr>
      </w:pPr>
    </w:p>
    <w:p w:rsidR="00D832E7" w:rsidRDefault="00D832E7" w:rsidP="002C225C">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p>
    <w:p w:rsidR="004931F5" w:rsidRDefault="004931F5" w:rsidP="002C225C">
      <w:pPr>
        <w:spacing w:after="0"/>
        <w:rPr>
          <w:rFonts w:ascii="Times New Roman" w:hAnsi="Times New Roman" w:cs="Times New Roman"/>
          <w:b/>
          <w:sz w:val="28"/>
          <w:szCs w:val="28"/>
          <w:lang w:val="kk-KZ"/>
        </w:rPr>
      </w:pPr>
    </w:p>
    <w:p w:rsidR="004931F5" w:rsidRDefault="004931F5" w:rsidP="002C225C">
      <w:pPr>
        <w:spacing w:after="0"/>
        <w:rPr>
          <w:rFonts w:ascii="Times New Roman" w:hAnsi="Times New Roman" w:cs="Times New Roman"/>
          <w:b/>
          <w:sz w:val="28"/>
          <w:szCs w:val="28"/>
          <w:lang w:val="kk-KZ"/>
        </w:rPr>
      </w:pPr>
    </w:p>
    <w:p w:rsidR="004931F5" w:rsidRDefault="004931F5" w:rsidP="002C225C">
      <w:pPr>
        <w:spacing w:after="0"/>
        <w:rPr>
          <w:rFonts w:ascii="Times New Roman" w:hAnsi="Times New Roman" w:cs="Times New Roman"/>
          <w:b/>
          <w:sz w:val="28"/>
          <w:szCs w:val="28"/>
          <w:lang w:val="kk-KZ"/>
        </w:rPr>
      </w:pPr>
    </w:p>
    <w:p w:rsidR="004931F5" w:rsidRDefault="004931F5" w:rsidP="002C225C">
      <w:pPr>
        <w:spacing w:after="0"/>
        <w:rPr>
          <w:rFonts w:ascii="Times New Roman" w:hAnsi="Times New Roman" w:cs="Times New Roman"/>
          <w:b/>
          <w:sz w:val="28"/>
          <w:szCs w:val="28"/>
          <w:lang w:val="kk-KZ"/>
        </w:rPr>
      </w:pPr>
    </w:p>
    <w:p w:rsidR="004931F5" w:rsidRDefault="00D832E7" w:rsidP="002C225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931F5">
        <w:rPr>
          <w:rFonts w:ascii="Times New Roman" w:hAnsi="Times New Roman" w:cs="Times New Roman"/>
          <w:b/>
          <w:sz w:val="28"/>
          <w:szCs w:val="28"/>
          <w:lang w:val="kk-KZ"/>
        </w:rPr>
        <w:t xml:space="preserve">   Педагог кадрлардың білім деңгейі</w:t>
      </w:r>
    </w:p>
    <w:p w:rsidR="004931F5" w:rsidRDefault="004931F5" w:rsidP="002C225C">
      <w:pPr>
        <w:spacing w:after="0"/>
        <w:rPr>
          <w:rFonts w:ascii="Times New Roman" w:hAnsi="Times New Roman" w:cs="Times New Roman"/>
          <w:b/>
          <w:sz w:val="28"/>
          <w:szCs w:val="28"/>
          <w:lang w:val="kk-KZ"/>
        </w:rPr>
      </w:pPr>
    </w:p>
    <w:tbl>
      <w:tblPr>
        <w:tblStyle w:val="a5"/>
        <w:tblW w:w="0" w:type="auto"/>
        <w:tblInd w:w="-885" w:type="dxa"/>
        <w:tblLook w:val="04A0" w:firstRow="1" w:lastRow="0" w:firstColumn="1" w:lastColumn="0" w:noHBand="0" w:noVBand="1"/>
      </w:tblPr>
      <w:tblGrid>
        <w:gridCol w:w="2419"/>
        <w:gridCol w:w="1514"/>
        <w:gridCol w:w="1281"/>
        <w:gridCol w:w="1334"/>
        <w:gridCol w:w="1276"/>
        <w:gridCol w:w="1313"/>
        <w:gridCol w:w="1319"/>
      </w:tblGrid>
      <w:tr w:rsidR="004B7546" w:rsidRPr="004B7546" w:rsidTr="00BA36AA">
        <w:trPr>
          <w:trHeight w:val="786"/>
        </w:trPr>
        <w:tc>
          <w:tcPr>
            <w:tcW w:w="2419" w:type="dxa"/>
            <w:vMerge w:val="restart"/>
          </w:tcPr>
          <w:p w:rsidR="004B7546" w:rsidRPr="004B7546" w:rsidRDefault="004B7546"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Оқу жылдары</w:t>
            </w:r>
          </w:p>
        </w:tc>
        <w:tc>
          <w:tcPr>
            <w:tcW w:w="1514" w:type="dxa"/>
            <w:vMerge w:val="restart"/>
          </w:tcPr>
          <w:p w:rsidR="004B7546" w:rsidRPr="004B7546" w:rsidRDefault="004B7546"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Барлық педагогтер</w:t>
            </w:r>
          </w:p>
        </w:tc>
        <w:tc>
          <w:tcPr>
            <w:tcW w:w="2615" w:type="dxa"/>
            <w:gridSpan w:val="2"/>
          </w:tcPr>
          <w:p w:rsidR="004B7546" w:rsidRPr="004B7546" w:rsidRDefault="004B7546"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Жоғары біліммен</w:t>
            </w:r>
          </w:p>
          <w:p w:rsidR="004B7546" w:rsidRPr="004B7546" w:rsidRDefault="004B7546" w:rsidP="004B7546">
            <w:pPr>
              <w:rPr>
                <w:rFonts w:ascii="Times New Roman" w:eastAsia="Calibri" w:hAnsi="Times New Roman" w:cs="Times New Roman"/>
                <w:sz w:val="24"/>
                <w:szCs w:val="24"/>
                <w:lang w:val="kk-KZ"/>
              </w:rPr>
            </w:pPr>
          </w:p>
          <w:p w:rsidR="004B7546" w:rsidRPr="004B7546" w:rsidRDefault="004B7546" w:rsidP="004B7546">
            <w:pPr>
              <w:rPr>
                <w:rFonts w:ascii="Times New Roman" w:eastAsia="Calibri" w:hAnsi="Times New Roman" w:cs="Times New Roman"/>
                <w:sz w:val="24"/>
                <w:szCs w:val="24"/>
              </w:rPr>
            </w:pPr>
          </w:p>
        </w:tc>
        <w:tc>
          <w:tcPr>
            <w:tcW w:w="2589" w:type="dxa"/>
            <w:gridSpan w:val="2"/>
          </w:tcPr>
          <w:p w:rsidR="004B7546" w:rsidRPr="004B7546" w:rsidRDefault="004B7546" w:rsidP="004B7546">
            <w:pPr>
              <w:rPr>
                <w:rFonts w:ascii="Times New Roman" w:eastAsia="Calibri" w:hAnsi="Times New Roman" w:cs="Times New Roman"/>
                <w:sz w:val="24"/>
                <w:szCs w:val="24"/>
              </w:rPr>
            </w:pPr>
            <w:r w:rsidRPr="004B7546">
              <w:rPr>
                <w:rFonts w:ascii="Times New Roman" w:eastAsia="Calibri" w:hAnsi="Times New Roman" w:cs="Times New Roman"/>
                <w:sz w:val="24"/>
                <w:szCs w:val="24"/>
                <w:lang w:val="kk-KZ"/>
              </w:rPr>
              <w:t>Арнаулы орта біліммен</w:t>
            </w:r>
          </w:p>
        </w:tc>
        <w:tc>
          <w:tcPr>
            <w:tcW w:w="1319" w:type="dxa"/>
          </w:tcPr>
          <w:p w:rsidR="004B7546" w:rsidRPr="004B7546" w:rsidRDefault="004B7546"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Базалық білімі</w:t>
            </w:r>
          </w:p>
        </w:tc>
      </w:tr>
      <w:tr w:rsidR="004B7546" w:rsidRPr="004B7546" w:rsidTr="00BA36AA">
        <w:trPr>
          <w:trHeight w:val="486"/>
        </w:trPr>
        <w:tc>
          <w:tcPr>
            <w:tcW w:w="2419" w:type="dxa"/>
            <w:vMerge/>
          </w:tcPr>
          <w:p w:rsidR="004B7546" w:rsidRPr="004B7546" w:rsidRDefault="004B7546" w:rsidP="004B7546">
            <w:pPr>
              <w:rPr>
                <w:rFonts w:ascii="Times New Roman" w:eastAsia="Calibri" w:hAnsi="Times New Roman" w:cs="Times New Roman"/>
                <w:sz w:val="24"/>
                <w:szCs w:val="24"/>
                <w:lang w:val="kk-KZ"/>
              </w:rPr>
            </w:pPr>
          </w:p>
        </w:tc>
        <w:tc>
          <w:tcPr>
            <w:tcW w:w="1514" w:type="dxa"/>
            <w:vMerge/>
          </w:tcPr>
          <w:p w:rsidR="004B7546" w:rsidRPr="004B7546" w:rsidRDefault="004B7546" w:rsidP="004B7546">
            <w:pPr>
              <w:rPr>
                <w:rFonts w:ascii="Times New Roman" w:eastAsia="Calibri" w:hAnsi="Times New Roman" w:cs="Times New Roman"/>
                <w:sz w:val="24"/>
                <w:szCs w:val="24"/>
                <w:lang w:val="kk-KZ"/>
              </w:rPr>
            </w:pPr>
          </w:p>
        </w:tc>
        <w:tc>
          <w:tcPr>
            <w:tcW w:w="1281" w:type="dxa"/>
          </w:tcPr>
          <w:p w:rsidR="004B7546" w:rsidRPr="004B7546" w:rsidRDefault="004B7546"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барлығы</w:t>
            </w:r>
          </w:p>
        </w:tc>
        <w:tc>
          <w:tcPr>
            <w:tcW w:w="1334" w:type="dxa"/>
          </w:tcPr>
          <w:p w:rsidR="004B7546" w:rsidRPr="004B7546" w:rsidRDefault="004B7546"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мектепке дейінгі</w:t>
            </w:r>
          </w:p>
        </w:tc>
        <w:tc>
          <w:tcPr>
            <w:tcW w:w="1276" w:type="dxa"/>
          </w:tcPr>
          <w:p w:rsidR="004B7546" w:rsidRPr="004B7546" w:rsidRDefault="004B7546"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барлығы</w:t>
            </w:r>
          </w:p>
        </w:tc>
        <w:tc>
          <w:tcPr>
            <w:tcW w:w="1313" w:type="dxa"/>
          </w:tcPr>
          <w:p w:rsidR="004B7546" w:rsidRPr="004B7546" w:rsidRDefault="004B7546"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мектепке дейінгі</w:t>
            </w:r>
          </w:p>
        </w:tc>
        <w:tc>
          <w:tcPr>
            <w:tcW w:w="1319" w:type="dxa"/>
          </w:tcPr>
          <w:p w:rsidR="004B7546" w:rsidRPr="004B7546" w:rsidRDefault="004B7546"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мектепке дейінгі</w:t>
            </w:r>
          </w:p>
        </w:tc>
      </w:tr>
      <w:tr w:rsidR="00D832E7" w:rsidRPr="004B7546" w:rsidTr="00BA36AA">
        <w:tc>
          <w:tcPr>
            <w:tcW w:w="2419" w:type="dxa"/>
          </w:tcPr>
          <w:p w:rsidR="00D832E7" w:rsidRPr="004B7546" w:rsidRDefault="00D832E7" w:rsidP="0014128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2021-2022</w:t>
            </w:r>
          </w:p>
          <w:p w:rsidR="00D832E7" w:rsidRPr="004B7546" w:rsidRDefault="00D832E7" w:rsidP="00141286">
            <w:pPr>
              <w:rPr>
                <w:rFonts w:ascii="Times New Roman" w:eastAsia="Calibri" w:hAnsi="Times New Roman" w:cs="Times New Roman"/>
                <w:sz w:val="24"/>
                <w:szCs w:val="24"/>
              </w:rPr>
            </w:pPr>
            <w:r w:rsidRPr="004B7546">
              <w:rPr>
                <w:rFonts w:ascii="Times New Roman" w:eastAsia="Calibri" w:hAnsi="Times New Roman" w:cs="Times New Roman"/>
                <w:sz w:val="24"/>
                <w:szCs w:val="24"/>
                <w:lang w:val="kk-KZ"/>
              </w:rPr>
              <w:t>Тәрбиешілер</w:t>
            </w:r>
          </w:p>
        </w:tc>
        <w:tc>
          <w:tcPr>
            <w:tcW w:w="1514" w:type="dxa"/>
          </w:tcPr>
          <w:p w:rsidR="00D832E7" w:rsidRPr="004B7546" w:rsidRDefault="00D832E7" w:rsidP="0014128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12</w:t>
            </w:r>
          </w:p>
        </w:tc>
        <w:tc>
          <w:tcPr>
            <w:tcW w:w="1281" w:type="dxa"/>
          </w:tcPr>
          <w:p w:rsidR="00D832E7" w:rsidRPr="004B7546" w:rsidRDefault="00D832E7" w:rsidP="0014128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7</w:t>
            </w:r>
          </w:p>
        </w:tc>
        <w:tc>
          <w:tcPr>
            <w:tcW w:w="1334" w:type="dxa"/>
          </w:tcPr>
          <w:p w:rsidR="00D832E7" w:rsidRPr="004B7546" w:rsidRDefault="00D832E7" w:rsidP="0014128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4</w:t>
            </w:r>
          </w:p>
        </w:tc>
        <w:tc>
          <w:tcPr>
            <w:tcW w:w="1276" w:type="dxa"/>
          </w:tcPr>
          <w:p w:rsidR="00D832E7" w:rsidRPr="004B7546" w:rsidRDefault="00D832E7" w:rsidP="0014128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5</w:t>
            </w:r>
          </w:p>
        </w:tc>
        <w:tc>
          <w:tcPr>
            <w:tcW w:w="1313" w:type="dxa"/>
          </w:tcPr>
          <w:p w:rsidR="00D832E7" w:rsidRPr="004B7546" w:rsidRDefault="00D832E7" w:rsidP="0014128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5</w:t>
            </w:r>
          </w:p>
        </w:tc>
        <w:tc>
          <w:tcPr>
            <w:tcW w:w="1319" w:type="dxa"/>
          </w:tcPr>
          <w:p w:rsidR="00D832E7" w:rsidRPr="004B7546" w:rsidRDefault="00D832E7" w:rsidP="004B754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w:t>
            </w:r>
          </w:p>
        </w:tc>
      </w:tr>
      <w:tr w:rsidR="00D832E7" w:rsidRPr="004B7546" w:rsidTr="00BA36AA">
        <w:tc>
          <w:tcPr>
            <w:tcW w:w="2419" w:type="dxa"/>
          </w:tcPr>
          <w:p w:rsidR="00D832E7" w:rsidRDefault="00D832E7" w:rsidP="0014128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2022-2023</w:t>
            </w:r>
          </w:p>
          <w:p w:rsidR="00D832E7" w:rsidRPr="004B7546" w:rsidRDefault="00D832E7" w:rsidP="0014128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Тәрбиешілер</w:t>
            </w:r>
          </w:p>
        </w:tc>
        <w:tc>
          <w:tcPr>
            <w:tcW w:w="1514" w:type="dxa"/>
          </w:tcPr>
          <w:p w:rsidR="00D832E7" w:rsidRPr="004B7546" w:rsidRDefault="00D832E7" w:rsidP="0014128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w:t>
            </w:r>
          </w:p>
        </w:tc>
        <w:tc>
          <w:tcPr>
            <w:tcW w:w="1281" w:type="dxa"/>
          </w:tcPr>
          <w:p w:rsidR="00D832E7" w:rsidRPr="004B7546" w:rsidRDefault="00D832E7" w:rsidP="0014128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334" w:type="dxa"/>
          </w:tcPr>
          <w:p w:rsidR="00D832E7" w:rsidRPr="004B7546" w:rsidRDefault="00D832E7" w:rsidP="0014128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c>
          <w:tcPr>
            <w:tcW w:w="1276" w:type="dxa"/>
          </w:tcPr>
          <w:p w:rsidR="00D832E7" w:rsidRPr="00F91CC9" w:rsidRDefault="00D832E7" w:rsidP="0014128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c>
          <w:tcPr>
            <w:tcW w:w="1313" w:type="dxa"/>
          </w:tcPr>
          <w:p w:rsidR="00D832E7" w:rsidRPr="004B7546" w:rsidRDefault="00D832E7" w:rsidP="0014128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c>
          <w:tcPr>
            <w:tcW w:w="1319" w:type="dxa"/>
          </w:tcPr>
          <w:p w:rsidR="00D832E7" w:rsidRPr="004B7546" w:rsidRDefault="00D832E7" w:rsidP="004B754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w:t>
            </w:r>
          </w:p>
        </w:tc>
      </w:tr>
    </w:tbl>
    <w:p w:rsidR="004931F5" w:rsidRDefault="004931F5" w:rsidP="002C225C">
      <w:pPr>
        <w:spacing w:after="0"/>
        <w:rPr>
          <w:rFonts w:ascii="Times New Roman" w:hAnsi="Times New Roman" w:cs="Times New Roman"/>
          <w:b/>
          <w:sz w:val="28"/>
          <w:szCs w:val="28"/>
          <w:lang w:val="kk-KZ"/>
        </w:rPr>
      </w:pPr>
    </w:p>
    <w:p w:rsidR="004B7546" w:rsidRDefault="004B7546" w:rsidP="002C225C">
      <w:pPr>
        <w:spacing w:after="0"/>
        <w:rPr>
          <w:rFonts w:ascii="Times New Roman" w:hAnsi="Times New Roman" w:cs="Times New Roman"/>
          <w:b/>
          <w:sz w:val="28"/>
          <w:szCs w:val="28"/>
          <w:lang w:val="kk-KZ"/>
        </w:rPr>
      </w:pPr>
    </w:p>
    <w:p w:rsidR="00351361" w:rsidRDefault="00351361" w:rsidP="00351361">
      <w:pPr>
        <w:spacing w:after="200" w:line="276" w:lineRule="auto"/>
        <w:jc w:val="center"/>
        <w:rPr>
          <w:rFonts w:ascii="Times New Roman" w:eastAsia="Times New Roman" w:hAnsi="Times New Roman" w:cs="Times New Roman"/>
          <w:b/>
          <w:sz w:val="28"/>
          <w:szCs w:val="28"/>
          <w:highlight w:val="yellow"/>
          <w:lang w:val="kk-KZ" w:eastAsia="ru-RU"/>
        </w:rPr>
      </w:pPr>
      <w:r w:rsidRPr="00D832E7">
        <w:rPr>
          <w:rFonts w:ascii="Times New Roman" w:eastAsia="Times New Roman" w:hAnsi="Times New Roman" w:cs="Times New Roman"/>
          <w:b/>
          <w:sz w:val="28"/>
          <w:szCs w:val="28"/>
          <w:lang w:val="kk-KZ" w:eastAsia="ru-RU"/>
        </w:rPr>
        <w:t>Біліктілік  санаты бойынша  кадрларға  мінездеме</w:t>
      </w:r>
    </w:p>
    <w:p w:rsidR="004B7546" w:rsidRPr="004B7546" w:rsidRDefault="004B7546" w:rsidP="004B7546">
      <w:pPr>
        <w:spacing w:after="200" w:line="276" w:lineRule="auto"/>
        <w:rPr>
          <w:rFonts w:ascii="Calibri" w:eastAsia="Calibri" w:hAnsi="Calibri" w:cs="Times New Roman"/>
        </w:rPr>
      </w:pPr>
    </w:p>
    <w:tbl>
      <w:tblPr>
        <w:tblStyle w:val="a5"/>
        <w:tblW w:w="10916" w:type="dxa"/>
        <w:tblInd w:w="-885" w:type="dxa"/>
        <w:tblLook w:val="04A0" w:firstRow="1" w:lastRow="0" w:firstColumn="1" w:lastColumn="0" w:noHBand="0" w:noVBand="1"/>
      </w:tblPr>
      <w:tblGrid>
        <w:gridCol w:w="2880"/>
        <w:gridCol w:w="1515"/>
        <w:gridCol w:w="1134"/>
        <w:gridCol w:w="1560"/>
        <w:gridCol w:w="1417"/>
        <w:gridCol w:w="1276"/>
        <w:gridCol w:w="1134"/>
      </w:tblGrid>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Біліктілік деңгейі</w:t>
            </w:r>
          </w:p>
        </w:tc>
        <w:tc>
          <w:tcPr>
            <w:tcW w:w="1515" w:type="dxa"/>
          </w:tcPr>
          <w:p w:rsidR="00A10EE0" w:rsidRPr="004B7546" w:rsidRDefault="00A10EE0" w:rsidP="00141286">
            <w:pPr>
              <w:rPr>
                <w:rFonts w:ascii="Times New Roman" w:eastAsia="Calibri" w:hAnsi="Times New Roman" w:cs="Times New Roman"/>
                <w:sz w:val="24"/>
                <w:szCs w:val="24"/>
              </w:rPr>
            </w:pPr>
            <w:r w:rsidRPr="004B7546">
              <w:rPr>
                <w:rFonts w:ascii="Times New Roman" w:eastAsia="Calibri" w:hAnsi="Times New Roman" w:cs="Times New Roman"/>
                <w:sz w:val="24"/>
                <w:szCs w:val="24"/>
                <w:lang w:val="kk-KZ"/>
              </w:rPr>
              <w:t>2021-2022 оқу жылы</w:t>
            </w:r>
          </w:p>
        </w:tc>
        <w:tc>
          <w:tcPr>
            <w:tcW w:w="1134" w:type="dxa"/>
          </w:tcPr>
          <w:p w:rsidR="00A10EE0" w:rsidRDefault="00A10EE0" w:rsidP="00141286">
            <w:pPr>
              <w:rPr>
                <w:rFonts w:ascii="Times New Roman" w:eastAsia="Calibri" w:hAnsi="Times New Roman" w:cs="Times New Roman"/>
                <w:sz w:val="24"/>
                <w:szCs w:val="24"/>
              </w:rPr>
            </w:pPr>
            <w:r>
              <w:rPr>
                <w:rFonts w:ascii="Times New Roman" w:eastAsia="Calibri" w:hAnsi="Times New Roman" w:cs="Times New Roman"/>
                <w:sz w:val="24"/>
                <w:szCs w:val="24"/>
                <w:lang w:val="kk-KZ"/>
              </w:rPr>
              <w:t>2022-2023</w:t>
            </w:r>
            <w:r w:rsidRPr="004B7546">
              <w:rPr>
                <w:rFonts w:ascii="Times New Roman" w:eastAsia="Calibri" w:hAnsi="Times New Roman" w:cs="Times New Roman"/>
                <w:sz w:val="24"/>
                <w:szCs w:val="24"/>
                <w:lang w:val="kk-KZ"/>
              </w:rPr>
              <w:t xml:space="preserve"> оқу жылы</w:t>
            </w:r>
          </w:p>
          <w:p w:rsidR="00A10EE0" w:rsidRPr="004B7546" w:rsidRDefault="00A10EE0" w:rsidP="00141286">
            <w:pPr>
              <w:rPr>
                <w:rFonts w:ascii="Times New Roman" w:eastAsia="Calibri" w:hAnsi="Times New Roman" w:cs="Times New Roman"/>
                <w:sz w:val="24"/>
                <w:szCs w:val="24"/>
              </w:rPr>
            </w:pPr>
          </w:p>
        </w:tc>
        <w:tc>
          <w:tcPr>
            <w:tcW w:w="1560" w:type="dxa"/>
          </w:tcPr>
          <w:p w:rsidR="00A10EE0" w:rsidRPr="004B7546" w:rsidRDefault="00A10EE0" w:rsidP="004B7546">
            <w:pPr>
              <w:rPr>
                <w:rFonts w:ascii="Times New Roman" w:eastAsia="Calibri" w:hAnsi="Times New Roman" w:cs="Times New Roman"/>
                <w:sz w:val="24"/>
                <w:szCs w:val="24"/>
              </w:rPr>
            </w:pPr>
          </w:p>
        </w:tc>
        <w:tc>
          <w:tcPr>
            <w:tcW w:w="1417" w:type="dxa"/>
          </w:tcPr>
          <w:p w:rsidR="00A10EE0" w:rsidRPr="004B7546" w:rsidRDefault="00A10EE0" w:rsidP="004B7546">
            <w:pPr>
              <w:rPr>
                <w:rFonts w:ascii="Times New Roman" w:eastAsia="Calibri" w:hAnsi="Times New Roman" w:cs="Times New Roman"/>
                <w:sz w:val="24"/>
                <w:szCs w:val="24"/>
              </w:rPr>
            </w:pPr>
          </w:p>
        </w:tc>
        <w:tc>
          <w:tcPr>
            <w:tcW w:w="1276"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E65DCC">
            <w:pPr>
              <w:rPr>
                <w:rFonts w:ascii="Times New Roman" w:eastAsia="Calibri" w:hAnsi="Times New Roman" w:cs="Times New Roman"/>
                <w:sz w:val="24"/>
                <w:szCs w:val="24"/>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Балабақша бойынша педагогтардың барлығы оның ішінде</w:t>
            </w:r>
          </w:p>
        </w:tc>
        <w:tc>
          <w:tcPr>
            <w:tcW w:w="1515" w:type="dxa"/>
          </w:tcPr>
          <w:p w:rsidR="00A10EE0" w:rsidRPr="004B7546" w:rsidRDefault="00A10EE0" w:rsidP="0014128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12</w:t>
            </w:r>
          </w:p>
        </w:tc>
        <w:tc>
          <w:tcPr>
            <w:tcW w:w="1134" w:type="dxa"/>
          </w:tcPr>
          <w:p w:rsidR="00A10EE0" w:rsidRPr="004B7546" w:rsidRDefault="00A10EE0" w:rsidP="0014128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1560" w:type="dxa"/>
          </w:tcPr>
          <w:p w:rsidR="00A10EE0" w:rsidRPr="004B7546" w:rsidRDefault="00A10EE0" w:rsidP="004B7546">
            <w:pPr>
              <w:rPr>
                <w:rFonts w:ascii="Times New Roman" w:eastAsia="Calibri" w:hAnsi="Times New Roman" w:cs="Times New Roman"/>
                <w:sz w:val="24"/>
                <w:szCs w:val="24"/>
                <w:lang w:val="kk-KZ"/>
              </w:rPr>
            </w:pPr>
          </w:p>
        </w:tc>
        <w:tc>
          <w:tcPr>
            <w:tcW w:w="1417" w:type="dxa"/>
          </w:tcPr>
          <w:p w:rsidR="00A10EE0" w:rsidRPr="004B7546" w:rsidRDefault="00A10EE0" w:rsidP="004B7546">
            <w:pPr>
              <w:rPr>
                <w:rFonts w:ascii="Times New Roman" w:eastAsia="Calibri" w:hAnsi="Times New Roman" w:cs="Times New Roman"/>
                <w:sz w:val="24"/>
                <w:szCs w:val="24"/>
                <w:lang w:val="kk-KZ"/>
              </w:rPr>
            </w:pPr>
          </w:p>
        </w:tc>
        <w:tc>
          <w:tcPr>
            <w:tcW w:w="1276" w:type="dxa"/>
          </w:tcPr>
          <w:p w:rsidR="00A10EE0" w:rsidRPr="004B7546" w:rsidRDefault="00A10EE0" w:rsidP="004B7546">
            <w:pPr>
              <w:rPr>
                <w:rFonts w:ascii="Times New Roman" w:eastAsia="Calibri" w:hAnsi="Times New Roman" w:cs="Times New Roman"/>
                <w:sz w:val="24"/>
                <w:szCs w:val="24"/>
                <w:lang w:val="kk-KZ"/>
              </w:rPr>
            </w:pPr>
          </w:p>
        </w:tc>
        <w:tc>
          <w:tcPr>
            <w:tcW w:w="1134" w:type="dxa"/>
          </w:tcPr>
          <w:p w:rsidR="00A10EE0" w:rsidRPr="004B7546" w:rsidRDefault="00A10EE0" w:rsidP="00E65DCC">
            <w:pPr>
              <w:rPr>
                <w:rFonts w:ascii="Times New Roman" w:eastAsia="Calibri" w:hAnsi="Times New Roman" w:cs="Times New Roman"/>
                <w:sz w:val="24"/>
                <w:szCs w:val="24"/>
                <w:lang w:val="kk-KZ"/>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 xml:space="preserve">Жоғары санатты </w:t>
            </w:r>
          </w:p>
        </w:tc>
        <w:tc>
          <w:tcPr>
            <w:tcW w:w="1515" w:type="dxa"/>
          </w:tcPr>
          <w:p w:rsidR="00A10EE0" w:rsidRPr="004B7546" w:rsidRDefault="00A10EE0" w:rsidP="0014128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1</w:t>
            </w:r>
          </w:p>
        </w:tc>
        <w:tc>
          <w:tcPr>
            <w:tcW w:w="1134" w:type="dxa"/>
          </w:tcPr>
          <w:p w:rsidR="00A10EE0" w:rsidRPr="004B7546" w:rsidRDefault="00A10EE0" w:rsidP="0014128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60" w:type="dxa"/>
          </w:tcPr>
          <w:p w:rsidR="00A10EE0" w:rsidRPr="004B7546" w:rsidRDefault="00A10EE0" w:rsidP="004B7546">
            <w:pPr>
              <w:rPr>
                <w:rFonts w:ascii="Times New Roman" w:eastAsia="Calibri" w:hAnsi="Times New Roman" w:cs="Times New Roman"/>
                <w:sz w:val="24"/>
                <w:szCs w:val="24"/>
              </w:rPr>
            </w:pPr>
          </w:p>
        </w:tc>
        <w:tc>
          <w:tcPr>
            <w:tcW w:w="1417" w:type="dxa"/>
          </w:tcPr>
          <w:p w:rsidR="00A10EE0" w:rsidRPr="004B7546" w:rsidRDefault="00A10EE0" w:rsidP="004B7546">
            <w:pPr>
              <w:rPr>
                <w:rFonts w:ascii="Times New Roman" w:eastAsia="Calibri" w:hAnsi="Times New Roman" w:cs="Times New Roman"/>
                <w:sz w:val="24"/>
                <w:szCs w:val="24"/>
              </w:rPr>
            </w:pPr>
          </w:p>
        </w:tc>
        <w:tc>
          <w:tcPr>
            <w:tcW w:w="1276" w:type="dxa"/>
          </w:tcPr>
          <w:p w:rsidR="00A10EE0" w:rsidRPr="004B7546" w:rsidRDefault="00A10EE0" w:rsidP="004B7546">
            <w:pPr>
              <w:rPr>
                <w:rFonts w:ascii="Times New Roman" w:eastAsia="Calibri" w:hAnsi="Times New Roman" w:cs="Times New Roman"/>
                <w:sz w:val="24"/>
                <w:szCs w:val="24"/>
                <w:lang w:val="kk-KZ"/>
              </w:rPr>
            </w:pPr>
          </w:p>
        </w:tc>
        <w:tc>
          <w:tcPr>
            <w:tcW w:w="1134" w:type="dxa"/>
          </w:tcPr>
          <w:p w:rsidR="00A10EE0" w:rsidRPr="004B7546" w:rsidRDefault="00A10EE0" w:rsidP="00E65DCC">
            <w:pPr>
              <w:rPr>
                <w:rFonts w:ascii="Times New Roman" w:eastAsia="Calibri" w:hAnsi="Times New Roman" w:cs="Times New Roman"/>
                <w:sz w:val="24"/>
                <w:szCs w:val="24"/>
                <w:lang w:val="kk-KZ"/>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Динамика</w:t>
            </w:r>
          </w:p>
        </w:tc>
        <w:tc>
          <w:tcPr>
            <w:tcW w:w="1515" w:type="dxa"/>
          </w:tcPr>
          <w:p w:rsidR="00A10EE0" w:rsidRPr="004B7546" w:rsidRDefault="00A10EE0" w:rsidP="00141286">
            <w:pPr>
              <w:rPr>
                <w:rFonts w:ascii="Times New Roman" w:eastAsia="Calibri" w:hAnsi="Times New Roman" w:cs="Times New Roman"/>
                <w:sz w:val="24"/>
                <w:szCs w:val="24"/>
              </w:rPr>
            </w:pPr>
          </w:p>
        </w:tc>
        <w:tc>
          <w:tcPr>
            <w:tcW w:w="1134" w:type="dxa"/>
          </w:tcPr>
          <w:p w:rsidR="00A10EE0" w:rsidRPr="004B7546" w:rsidRDefault="00A10EE0" w:rsidP="00141286">
            <w:pPr>
              <w:rPr>
                <w:rFonts w:ascii="Times New Roman" w:eastAsia="Calibri" w:hAnsi="Times New Roman" w:cs="Times New Roman"/>
                <w:sz w:val="24"/>
                <w:szCs w:val="24"/>
              </w:rPr>
            </w:pPr>
          </w:p>
        </w:tc>
        <w:tc>
          <w:tcPr>
            <w:tcW w:w="1560" w:type="dxa"/>
          </w:tcPr>
          <w:p w:rsidR="00A10EE0" w:rsidRPr="004B7546" w:rsidRDefault="00A10EE0" w:rsidP="004B7546">
            <w:pPr>
              <w:rPr>
                <w:rFonts w:ascii="Times New Roman" w:eastAsia="Calibri" w:hAnsi="Times New Roman" w:cs="Times New Roman"/>
                <w:sz w:val="24"/>
                <w:szCs w:val="24"/>
              </w:rPr>
            </w:pPr>
          </w:p>
        </w:tc>
        <w:tc>
          <w:tcPr>
            <w:tcW w:w="1417" w:type="dxa"/>
          </w:tcPr>
          <w:p w:rsidR="00A10EE0" w:rsidRPr="004B7546" w:rsidRDefault="00A10EE0" w:rsidP="004B7546">
            <w:pPr>
              <w:rPr>
                <w:rFonts w:ascii="Times New Roman" w:eastAsia="Calibri" w:hAnsi="Times New Roman" w:cs="Times New Roman"/>
                <w:sz w:val="24"/>
                <w:szCs w:val="24"/>
              </w:rPr>
            </w:pPr>
          </w:p>
        </w:tc>
        <w:tc>
          <w:tcPr>
            <w:tcW w:w="1276"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4B7546">
            <w:pPr>
              <w:rPr>
                <w:rFonts w:ascii="Times New Roman" w:eastAsia="Calibri" w:hAnsi="Times New Roman" w:cs="Times New Roman"/>
                <w:sz w:val="24"/>
                <w:szCs w:val="24"/>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Бірінші санатты</w:t>
            </w:r>
          </w:p>
        </w:tc>
        <w:tc>
          <w:tcPr>
            <w:tcW w:w="1515" w:type="dxa"/>
          </w:tcPr>
          <w:p w:rsidR="00A10EE0" w:rsidRPr="004B7546" w:rsidRDefault="00A10EE0" w:rsidP="0014128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3</w:t>
            </w:r>
          </w:p>
        </w:tc>
        <w:tc>
          <w:tcPr>
            <w:tcW w:w="1134" w:type="dxa"/>
          </w:tcPr>
          <w:p w:rsidR="00A10EE0" w:rsidRPr="004B7546" w:rsidRDefault="00A10EE0" w:rsidP="0014128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60" w:type="dxa"/>
          </w:tcPr>
          <w:p w:rsidR="00A10EE0" w:rsidRPr="004B7546" w:rsidRDefault="00A10EE0" w:rsidP="004B7546">
            <w:pPr>
              <w:rPr>
                <w:rFonts w:ascii="Times New Roman" w:eastAsia="Calibri" w:hAnsi="Times New Roman" w:cs="Times New Roman"/>
                <w:sz w:val="24"/>
                <w:szCs w:val="24"/>
                <w:lang w:val="kk-KZ"/>
              </w:rPr>
            </w:pPr>
          </w:p>
        </w:tc>
        <w:tc>
          <w:tcPr>
            <w:tcW w:w="1417" w:type="dxa"/>
          </w:tcPr>
          <w:p w:rsidR="00A10EE0" w:rsidRPr="004B7546" w:rsidRDefault="00A10EE0" w:rsidP="004B7546">
            <w:pPr>
              <w:rPr>
                <w:rFonts w:ascii="Times New Roman" w:eastAsia="Calibri" w:hAnsi="Times New Roman" w:cs="Times New Roman"/>
                <w:sz w:val="24"/>
                <w:szCs w:val="24"/>
                <w:lang w:val="kk-KZ"/>
              </w:rPr>
            </w:pPr>
          </w:p>
        </w:tc>
        <w:tc>
          <w:tcPr>
            <w:tcW w:w="1276" w:type="dxa"/>
          </w:tcPr>
          <w:p w:rsidR="00A10EE0" w:rsidRPr="004B7546" w:rsidRDefault="00A10EE0" w:rsidP="004B7546">
            <w:pPr>
              <w:rPr>
                <w:rFonts w:ascii="Times New Roman" w:eastAsia="Calibri" w:hAnsi="Times New Roman" w:cs="Times New Roman"/>
                <w:sz w:val="24"/>
                <w:szCs w:val="24"/>
                <w:lang w:val="kk-KZ"/>
              </w:rPr>
            </w:pPr>
          </w:p>
        </w:tc>
        <w:tc>
          <w:tcPr>
            <w:tcW w:w="1134" w:type="dxa"/>
          </w:tcPr>
          <w:p w:rsidR="00A10EE0" w:rsidRPr="004B7546" w:rsidRDefault="00A10EE0" w:rsidP="00E65DCC">
            <w:pPr>
              <w:rPr>
                <w:rFonts w:ascii="Times New Roman" w:eastAsia="Calibri" w:hAnsi="Times New Roman" w:cs="Times New Roman"/>
                <w:sz w:val="24"/>
                <w:szCs w:val="24"/>
                <w:lang w:val="kk-KZ"/>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Динамика</w:t>
            </w:r>
          </w:p>
        </w:tc>
        <w:tc>
          <w:tcPr>
            <w:tcW w:w="1515" w:type="dxa"/>
          </w:tcPr>
          <w:p w:rsidR="00A10EE0" w:rsidRPr="004B7546" w:rsidRDefault="00A10EE0" w:rsidP="00141286">
            <w:pPr>
              <w:rPr>
                <w:rFonts w:ascii="Times New Roman" w:eastAsia="Calibri" w:hAnsi="Times New Roman" w:cs="Times New Roman"/>
                <w:sz w:val="24"/>
                <w:szCs w:val="24"/>
              </w:rPr>
            </w:pPr>
          </w:p>
        </w:tc>
        <w:tc>
          <w:tcPr>
            <w:tcW w:w="1134" w:type="dxa"/>
          </w:tcPr>
          <w:p w:rsidR="00A10EE0" w:rsidRPr="004B7546" w:rsidRDefault="00A10EE0" w:rsidP="00141286">
            <w:pPr>
              <w:rPr>
                <w:rFonts w:ascii="Times New Roman" w:eastAsia="Calibri" w:hAnsi="Times New Roman" w:cs="Times New Roman"/>
                <w:sz w:val="24"/>
                <w:szCs w:val="24"/>
              </w:rPr>
            </w:pPr>
          </w:p>
        </w:tc>
        <w:tc>
          <w:tcPr>
            <w:tcW w:w="1560" w:type="dxa"/>
          </w:tcPr>
          <w:p w:rsidR="00A10EE0" w:rsidRPr="004B7546" w:rsidRDefault="00A10EE0" w:rsidP="004B7546">
            <w:pPr>
              <w:rPr>
                <w:rFonts w:ascii="Times New Roman" w:eastAsia="Calibri" w:hAnsi="Times New Roman" w:cs="Times New Roman"/>
                <w:sz w:val="24"/>
                <w:szCs w:val="24"/>
              </w:rPr>
            </w:pPr>
          </w:p>
        </w:tc>
        <w:tc>
          <w:tcPr>
            <w:tcW w:w="1417" w:type="dxa"/>
          </w:tcPr>
          <w:p w:rsidR="00A10EE0" w:rsidRPr="004B7546" w:rsidRDefault="00A10EE0" w:rsidP="004B7546">
            <w:pPr>
              <w:rPr>
                <w:rFonts w:ascii="Times New Roman" w:eastAsia="Calibri" w:hAnsi="Times New Roman" w:cs="Times New Roman"/>
                <w:sz w:val="24"/>
                <w:szCs w:val="24"/>
              </w:rPr>
            </w:pPr>
          </w:p>
        </w:tc>
        <w:tc>
          <w:tcPr>
            <w:tcW w:w="1276"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4B7546">
            <w:pPr>
              <w:rPr>
                <w:rFonts w:ascii="Times New Roman" w:eastAsia="Calibri" w:hAnsi="Times New Roman" w:cs="Times New Roman"/>
                <w:sz w:val="24"/>
                <w:szCs w:val="24"/>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Екінші санатты</w:t>
            </w:r>
          </w:p>
        </w:tc>
        <w:tc>
          <w:tcPr>
            <w:tcW w:w="1515" w:type="dxa"/>
          </w:tcPr>
          <w:p w:rsidR="00A10EE0" w:rsidRPr="004B7546" w:rsidRDefault="00A10EE0" w:rsidP="0014128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0</w:t>
            </w:r>
          </w:p>
        </w:tc>
        <w:tc>
          <w:tcPr>
            <w:tcW w:w="1134" w:type="dxa"/>
          </w:tcPr>
          <w:p w:rsidR="00A10EE0" w:rsidRPr="004B7546" w:rsidRDefault="00A10EE0" w:rsidP="0014128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w:t>
            </w:r>
          </w:p>
        </w:tc>
        <w:tc>
          <w:tcPr>
            <w:tcW w:w="1560" w:type="dxa"/>
          </w:tcPr>
          <w:p w:rsidR="00A10EE0" w:rsidRPr="004B7546" w:rsidRDefault="00A10EE0" w:rsidP="004B7546">
            <w:pPr>
              <w:rPr>
                <w:rFonts w:ascii="Times New Roman" w:eastAsia="Calibri" w:hAnsi="Times New Roman" w:cs="Times New Roman"/>
                <w:sz w:val="24"/>
                <w:szCs w:val="24"/>
                <w:lang w:val="kk-KZ"/>
              </w:rPr>
            </w:pPr>
          </w:p>
        </w:tc>
        <w:tc>
          <w:tcPr>
            <w:tcW w:w="1417" w:type="dxa"/>
          </w:tcPr>
          <w:p w:rsidR="00A10EE0" w:rsidRPr="004B7546" w:rsidRDefault="00A10EE0" w:rsidP="004B7546">
            <w:pPr>
              <w:rPr>
                <w:rFonts w:ascii="Times New Roman" w:eastAsia="Calibri" w:hAnsi="Times New Roman" w:cs="Times New Roman"/>
                <w:sz w:val="24"/>
                <w:szCs w:val="24"/>
                <w:lang w:val="kk-KZ"/>
              </w:rPr>
            </w:pPr>
          </w:p>
        </w:tc>
        <w:tc>
          <w:tcPr>
            <w:tcW w:w="1276" w:type="dxa"/>
          </w:tcPr>
          <w:p w:rsidR="00A10EE0" w:rsidRPr="004B7546" w:rsidRDefault="00A10EE0" w:rsidP="004B7546">
            <w:pPr>
              <w:rPr>
                <w:rFonts w:ascii="Times New Roman" w:eastAsia="Calibri" w:hAnsi="Times New Roman" w:cs="Times New Roman"/>
                <w:sz w:val="24"/>
                <w:szCs w:val="24"/>
                <w:lang w:val="kk-KZ"/>
              </w:rPr>
            </w:pPr>
          </w:p>
        </w:tc>
        <w:tc>
          <w:tcPr>
            <w:tcW w:w="1134" w:type="dxa"/>
          </w:tcPr>
          <w:p w:rsidR="00A10EE0" w:rsidRPr="004B7546" w:rsidRDefault="00A10EE0" w:rsidP="00E65DCC">
            <w:pPr>
              <w:rPr>
                <w:rFonts w:ascii="Times New Roman" w:eastAsia="Calibri" w:hAnsi="Times New Roman" w:cs="Times New Roman"/>
                <w:sz w:val="24"/>
                <w:szCs w:val="24"/>
                <w:lang w:val="kk-KZ"/>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Динамика</w:t>
            </w:r>
          </w:p>
        </w:tc>
        <w:tc>
          <w:tcPr>
            <w:tcW w:w="1515" w:type="dxa"/>
          </w:tcPr>
          <w:p w:rsidR="00A10EE0" w:rsidRPr="004B7546" w:rsidRDefault="00A10EE0" w:rsidP="00141286">
            <w:pPr>
              <w:rPr>
                <w:rFonts w:ascii="Times New Roman" w:eastAsia="Calibri" w:hAnsi="Times New Roman" w:cs="Times New Roman"/>
                <w:sz w:val="24"/>
                <w:szCs w:val="24"/>
              </w:rPr>
            </w:pPr>
          </w:p>
        </w:tc>
        <w:tc>
          <w:tcPr>
            <w:tcW w:w="1134" w:type="dxa"/>
          </w:tcPr>
          <w:p w:rsidR="00A10EE0" w:rsidRPr="004B7546" w:rsidRDefault="00A10EE0" w:rsidP="00141286">
            <w:pPr>
              <w:rPr>
                <w:rFonts w:ascii="Times New Roman" w:eastAsia="Calibri" w:hAnsi="Times New Roman" w:cs="Times New Roman"/>
                <w:sz w:val="24"/>
                <w:szCs w:val="24"/>
              </w:rPr>
            </w:pPr>
          </w:p>
        </w:tc>
        <w:tc>
          <w:tcPr>
            <w:tcW w:w="1560" w:type="dxa"/>
          </w:tcPr>
          <w:p w:rsidR="00A10EE0" w:rsidRPr="004B7546" w:rsidRDefault="00A10EE0" w:rsidP="004B7546">
            <w:pPr>
              <w:rPr>
                <w:rFonts w:ascii="Times New Roman" w:eastAsia="Calibri" w:hAnsi="Times New Roman" w:cs="Times New Roman"/>
                <w:sz w:val="24"/>
                <w:szCs w:val="24"/>
              </w:rPr>
            </w:pPr>
          </w:p>
        </w:tc>
        <w:tc>
          <w:tcPr>
            <w:tcW w:w="1417" w:type="dxa"/>
          </w:tcPr>
          <w:p w:rsidR="00A10EE0" w:rsidRPr="004B7546" w:rsidRDefault="00A10EE0" w:rsidP="004B7546">
            <w:pPr>
              <w:rPr>
                <w:rFonts w:ascii="Times New Roman" w:eastAsia="Calibri" w:hAnsi="Times New Roman" w:cs="Times New Roman"/>
                <w:sz w:val="24"/>
                <w:szCs w:val="24"/>
              </w:rPr>
            </w:pPr>
          </w:p>
        </w:tc>
        <w:tc>
          <w:tcPr>
            <w:tcW w:w="1276"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4B7546">
            <w:pPr>
              <w:rPr>
                <w:rFonts w:ascii="Times New Roman" w:eastAsia="Calibri" w:hAnsi="Times New Roman" w:cs="Times New Roman"/>
                <w:sz w:val="24"/>
                <w:szCs w:val="24"/>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Санатсыз</w:t>
            </w:r>
          </w:p>
        </w:tc>
        <w:tc>
          <w:tcPr>
            <w:tcW w:w="1515" w:type="dxa"/>
          </w:tcPr>
          <w:p w:rsidR="00A10EE0" w:rsidRPr="004B7546" w:rsidRDefault="00A10EE0" w:rsidP="0014128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5</w:t>
            </w:r>
          </w:p>
        </w:tc>
        <w:tc>
          <w:tcPr>
            <w:tcW w:w="1134" w:type="dxa"/>
          </w:tcPr>
          <w:p w:rsidR="00A10EE0" w:rsidRPr="004B7546" w:rsidRDefault="00A10EE0" w:rsidP="0014128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p>
        </w:tc>
        <w:tc>
          <w:tcPr>
            <w:tcW w:w="1560" w:type="dxa"/>
          </w:tcPr>
          <w:p w:rsidR="00A10EE0" w:rsidRPr="004B7546" w:rsidRDefault="00A10EE0" w:rsidP="004B7546">
            <w:pPr>
              <w:rPr>
                <w:rFonts w:ascii="Times New Roman" w:eastAsia="Calibri" w:hAnsi="Times New Roman" w:cs="Times New Roman"/>
                <w:sz w:val="24"/>
                <w:szCs w:val="24"/>
                <w:lang w:val="kk-KZ"/>
              </w:rPr>
            </w:pPr>
          </w:p>
        </w:tc>
        <w:tc>
          <w:tcPr>
            <w:tcW w:w="1417" w:type="dxa"/>
          </w:tcPr>
          <w:p w:rsidR="00A10EE0" w:rsidRPr="004B7546" w:rsidRDefault="00A10EE0" w:rsidP="004B7546">
            <w:pPr>
              <w:rPr>
                <w:rFonts w:ascii="Times New Roman" w:eastAsia="Calibri" w:hAnsi="Times New Roman" w:cs="Times New Roman"/>
                <w:sz w:val="24"/>
                <w:szCs w:val="24"/>
                <w:lang w:val="kk-KZ"/>
              </w:rPr>
            </w:pPr>
          </w:p>
        </w:tc>
        <w:tc>
          <w:tcPr>
            <w:tcW w:w="1276" w:type="dxa"/>
          </w:tcPr>
          <w:p w:rsidR="00A10EE0" w:rsidRPr="004B7546" w:rsidRDefault="00A10EE0" w:rsidP="004B7546">
            <w:pPr>
              <w:rPr>
                <w:rFonts w:ascii="Times New Roman" w:eastAsia="Calibri" w:hAnsi="Times New Roman" w:cs="Times New Roman"/>
                <w:sz w:val="24"/>
                <w:szCs w:val="24"/>
                <w:lang w:val="kk-KZ"/>
              </w:rPr>
            </w:pPr>
          </w:p>
        </w:tc>
        <w:tc>
          <w:tcPr>
            <w:tcW w:w="1134" w:type="dxa"/>
          </w:tcPr>
          <w:p w:rsidR="00A10EE0" w:rsidRPr="004B7546" w:rsidRDefault="00A10EE0" w:rsidP="00E65DCC">
            <w:pPr>
              <w:rPr>
                <w:rFonts w:ascii="Times New Roman" w:eastAsia="Calibri" w:hAnsi="Times New Roman" w:cs="Times New Roman"/>
                <w:sz w:val="24"/>
                <w:szCs w:val="24"/>
                <w:lang w:val="kk-KZ"/>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Динамика</w:t>
            </w:r>
          </w:p>
        </w:tc>
        <w:tc>
          <w:tcPr>
            <w:tcW w:w="1515" w:type="dxa"/>
          </w:tcPr>
          <w:p w:rsidR="00A10EE0" w:rsidRPr="004B7546" w:rsidRDefault="00A10EE0" w:rsidP="00141286">
            <w:pPr>
              <w:rPr>
                <w:rFonts w:ascii="Times New Roman" w:eastAsia="Calibri" w:hAnsi="Times New Roman" w:cs="Times New Roman"/>
                <w:sz w:val="24"/>
                <w:szCs w:val="24"/>
              </w:rPr>
            </w:pPr>
          </w:p>
        </w:tc>
        <w:tc>
          <w:tcPr>
            <w:tcW w:w="1134" w:type="dxa"/>
          </w:tcPr>
          <w:p w:rsidR="00A10EE0" w:rsidRPr="004B7546" w:rsidRDefault="00A10EE0" w:rsidP="00141286">
            <w:pPr>
              <w:rPr>
                <w:rFonts w:ascii="Times New Roman" w:eastAsia="Calibri" w:hAnsi="Times New Roman" w:cs="Times New Roman"/>
                <w:sz w:val="24"/>
                <w:szCs w:val="24"/>
              </w:rPr>
            </w:pPr>
          </w:p>
        </w:tc>
        <w:tc>
          <w:tcPr>
            <w:tcW w:w="1560" w:type="dxa"/>
          </w:tcPr>
          <w:p w:rsidR="00A10EE0" w:rsidRPr="004B7546" w:rsidRDefault="00A10EE0" w:rsidP="004B7546">
            <w:pPr>
              <w:rPr>
                <w:rFonts w:ascii="Times New Roman" w:eastAsia="Calibri" w:hAnsi="Times New Roman" w:cs="Times New Roman"/>
                <w:sz w:val="24"/>
                <w:szCs w:val="24"/>
              </w:rPr>
            </w:pPr>
          </w:p>
        </w:tc>
        <w:tc>
          <w:tcPr>
            <w:tcW w:w="1417" w:type="dxa"/>
          </w:tcPr>
          <w:p w:rsidR="00A10EE0" w:rsidRPr="004B7546" w:rsidRDefault="00A10EE0" w:rsidP="004B7546">
            <w:pPr>
              <w:rPr>
                <w:rFonts w:ascii="Times New Roman" w:eastAsia="Calibri" w:hAnsi="Times New Roman" w:cs="Times New Roman"/>
                <w:sz w:val="24"/>
                <w:szCs w:val="24"/>
              </w:rPr>
            </w:pPr>
          </w:p>
        </w:tc>
        <w:tc>
          <w:tcPr>
            <w:tcW w:w="1276"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4B7546">
            <w:pPr>
              <w:rPr>
                <w:rFonts w:ascii="Times New Roman" w:eastAsia="Calibri" w:hAnsi="Times New Roman" w:cs="Times New Roman"/>
                <w:sz w:val="24"/>
                <w:szCs w:val="24"/>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Педагог модератор</w:t>
            </w:r>
          </w:p>
        </w:tc>
        <w:tc>
          <w:tcPr>
            <w:tcW w:w="1515" w:type="dxa"/>
          </w:tcPr>
          <w:p w:rsidR="00A10EE0" w:rsidRPr="004B7546" w:rsidRDefault="00A10EE0" w:rsidP="0014128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2</w:t>
            </w:r>
          </w:p>
        </w:tc>
        <w:tc>
          <w:tcPr>
            <w:tcW w:w="1134" w:type="dxa"/>
          </w:tcPr>
          <w:p w:rsidR="00A10EE0" w:rsidRPr="004B7546" w:rsidRDefault="00A10EE0" w:rsidP="0014128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560" w:type="dxa"/>
          </w:tcPr>
          <w:p w:rsidR="00A10EE0" w:rsidRPr="004B7546" w:rsidRDefault="00A10EE0" w:rsidP="004B7546">
            <w:pPr>
              <w:rPr>
                <w:rFonts w:ascii="Times New Roman" w:eastAsia="Calibri" w:hAnsi="Times New Roman" w:cs="Times New Roman"/>
                <w:sz w:val="24"/>
                <w:szCs w:val="24"/>
              </w:rPr>
            </w:pPr>
          </w:p>
        </w:tc>
        <w:tc>
          <w:tcPr>
            <w:tcW w:w="1417" w:type="dxa"/>
          </w:tcPr>
          <w:p w:rsidR="00A10EE0" w:rsidRPr="004B7546" w:rsidRDefault="00A10EE0" w:rsidP="004B7546">
            <w:pPr>
              <w:rPr>
                <w:rFonts w:ascii="Times New Roman" w:eastAsia="Calibri" w:hAnsi="Times New Roman" w:cs="Times New Roman"/>
                <w:sz w:val="24"/>
                <w:szCs w:val="24"/>
                <w:lang w:val="kk-KZ"/>
              </w:rPr>
            </w:pPr>
          </w:p>
        </w:tc>
        <w:tc>
          <w:tcPr>
            <w:tcW w:w="1276" w:type="dxa"/>
          </w:tcPr>
          <w:p w:rsidR="00A10EE0" w:rsidRPr="004B7546" w:rsidRDefault="00A10EE0" w:rsidP="004B7546">
            <w:pPr>
              <w:rPr>
                <w:rFonts w:ascii="Times New Roman" w:eastAsia="Calibri" w:hAnsi="Times New Roman" w:cs="Times New Roman"/>
                <w:sz w:val="24"/>
                <w:szCs w:val="24"/>
                <w:lang w:val="kk-KZ"/>
              </w:rPr>
            </w:pPr>
          </w:p>
        </w:tc>
        <w:tc>
          <w:tcPr>
            <w:tcW w:w="1134" w:type="dxa"/>
          </w:tcPr>
          <w:p w:rsidR="00A10EE0" w:rsidRPr="004B7546" w:rsidRDefault="00A10EE0" w:rsidP="00E65DCC">
            <w:pPr>
              <w:rPr>
                <w:rFonts w:ascii="Times New Roman" w:eastAsia="Calibri" w:hAnsi="Times New Roman" w:cs="Times New Roman"/>
                <w:sz w:val="24"/>
                <w:szCs w:val="24"/>
                <w:lang w:val="kk-KZ"/>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Динамика</w:t>
            </w:r>
          </w:p>
        </w:tc>
        <w:tc>
          <w:tcPr>
            <w:tcW w:w="1515" w:type="dxa"/>
          </w:tcPr>
          <w:p w:rsidR="00A10EE0" w:rsidRPr="004B7546" w:rsidRDefault="00A10EE0" w:rsidP="00141286">
            <w:pPr>
              <w:rPr>
                <w:rFonts w:ascii="Times New Roman" w:eastAsia="Calibri" w:hAnsi="Times New Roman" w:cs="Times New Roman"/>
                <w:sz w:val="24"/>
                <w:szCs w:val="24"/>
              </w:rPr>
            </w:pPr>
          </w:p>
        </w:tc>
        <w:tc>
          <w:tcPr>
            <w:tcW w:w="1134" w:type="dxa"/>
          </w:tcPr>
          <w:p w:rsidR="00A10EE0" w:rsidRPr="004B7546" w:rsidRDefault="00A10EE0" w:rsidP="00141286">
            <w:pPr>
              <w:rPr>
                <w:rFonts w:ascii="Times New Roman" w:eastAsia="Calibri" w:hAnsi="Times New Roman" w:cs="Times New Roman"/>
                <w:sz w:val="24"/>
                <w:szCs w:val="24"/>
              </w:rPr>
            </w:pPr>
          </w:p>
        </w:tc>
        <w:tc>
          <w:tcPr>
            <w:tcW w:w="1560" w:type="dxa"/>
          </w:tcPr>
          <w:p w:rsidR="00A10EE0" w:rsidRPr="004B7546" w:rsidRDefault="00A10EE0" w:rsidP="004B7546">
            <w:pPr>
              <w:rPr>
                <w:rFonts w:ascii="Times New Roman" w:eastAsia="Calibri" w:hAnsi="Times New Roman" w:cs="Times New Roman"/>
                <w:sz w:val="24"/>
                <w:szCs w:val="24"/>
              </w:rPr>
            </w:pPr>
          </w:p>
        </w:tc>
        <w:tc>
          <w:tcPr>
            <w:tcW w:w="1417" w:type="dxa"/>
          </w:tcPr>
          <w:p w:rsidR="00A10EE0" w:rsidRPr="004B7546" w:rsidRDefault="00A10EE0" w:rsidP="004B7546">
            <w:pPr>
              <w:rPr>
                <w:rFonts w:ascii="Times New Roman" w:eastAsia="Calibri" w:hAnsi="Times New Roman" w:cs="Times New Roman"/>
                <w:sz w:val="24"/>
                <w:szCs w:val="24"/>
              </w:rPr>
            </w:pPr>
          </w:p>
        </w:tc>
        <w:tc>
          <w:tcPr>
            <w:tcW w:w="1276"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4B7546">
            <w:pPr>
              <w:rPr>
                <w:rFonts w:ascii="Times New Roman" w:eastAsia="Calibri" w:hAnsi="Times New Roman" w:cs="Times New Roman"/>
                <w:sz w:val="24"/>
                <w:szCs w:val="24"/>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Педагог сарапшы</w:t>
            </w:r>
          </w:p>
        </w:tc>
        <w:tc>
          <w:tcPr>
            <w:tcW w:w="1515" w:type="dxa"/>
          </w:tcPr>
          <w:p w:rsidR="00A10EE0" w:rsidRPr="004B7546" w:rsidRDefault="00A10EE0" w:rsidP="0014128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1</w:t>
            </w:r>
          </w:p>
        </w:tc>
        <w:tc>
          <w:tcPr>
            <w:tcW w:w="1134" w:type="dxa"/>
          </w:tcPr>
          <w:p w:rsidR="00A10EE0" w:rsidRPr="004B7546" w:rsidRDefault="00A10EE0" w:rsidP="00141286">
            <w:pPr>
              <w:rPr>
                <w:rFonts w:ascii="Times New Roman" w:eastAsia="Calibri" w:hAnsi="Times New Roman" w:cs="Times New Roman"/>
                <w:sz w:val="24"/>
                <w:szCs w:val="24"/>
                <w:lang w:val="kk-KZ"/>
              </w:rPr>
            </w:pPr>
          </w:p>
        </w:tc>
        <w:tc>
          <w:tcPr>
            <w:tcW w:w="1560" w:type="dxa"/>
          </w:tcPr>
          <w:p w:rsidR="00A10EE0" w:rsidRPr="004B7546" w:rsidRDefault="00A10EE0" w:rsidP="004B7546">
            <w:pPr>
              <w:rPr>
                <w:rFonts w:ascii="Times New Roman" w:eastAsia="Calibri" w:hAnsi="Times New Roman" w:cs="Times New Roman"/>
                <w:sz w:val="24"/>
                <w:szCs w:val="24"/>
              </w:rPr>
            </w:pPr>
          </w:p>
        </w:tc>
        <w:tc>
          <w:tcPr>
            <w:tcW w:w="1417" w:type="dxa"/>
          </w:tcPr>
          <w:p w:rsidR="00A10EE0" w:rsidRPr="004B7546" w:rsidRDefault="00A10EE0" w:rsidP="004B7546">
            <w:pPr>
              <w:rPr>
                <w:rFonts w:ascii="Times New Roman" w:eastAsia="Calibri" w:hAnsi="Times New Roman" w:cs="Times New Roman"/>
                <w:sz w:val="24"/>
                <w:szCs w:val="24"/>
                <w:lang w:val="kk-KZ"/>
              </w:rPr>
            </w:pPr>
          </w:p>
        </w:tc>
        <w:tc>
          <w:tcPr>
            <w:tcW w:w="1276" w:type="dxa"/>
          </w:tcPr>
          <w:p w:rsidR="00A10EE0" w:rsidRPr="004B7546" w:rsidRDefault="00A10EE0" w:rsidP="004B7546">
            <w:pPr>
              <w:rPr>
                <w:rFonts w:ascii="Times New Roman" w:eastAsia="Calibri" w:hAnsi="Times New Roman" w:cs="Times New Roman"/>
                <w:sz w:val="24"/>
                <w:szCs w:val="24"/>
                <w:lang w:val="kk-KZ"/>
              </w:rPr>
            </w:pPr>
          </w:p>
        </w:tc>
        <w:tc>
          <w:tcPr>
            <w:tcW w:w="1134" w:type="dxa"/>
          </w:tcPr>
          <w:p w:rsidR="00A10EE0" w:rsidRPr="004B7546" w:rsidRDefault="00A10EE0" w:rsidP="00E65DCC">
            <w:pPr>
              <w:rPr>
                <w:rFonts w:ascii="Times New Roman" w:eastAsia="Calibri" w:hAnsi="Times New Roman" w:cs="Times New Roman"/>
                <w:sz w:val="24"/>
                <w:szCs w:val="24"/>
                <w:lang w:val="kk-KZ"/>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Динамика</w:t>
            </w:r>
          </w:p>
        </w:tc>
        <w:tc>
          <w:tcPr>
            <w:tcW w:w="1515"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4B7546">
            <w:pPr>
              <w:rPr>
                <w:rFonts w:ascii="Times New Roman" w:eastAsia="Calibri" w:hAnsi="Times New Roman" w:cs="Times New Roman"/>
                <w:sz w:val="24"/>
                <w:szCs w:val="24"/>
              </w:rPr>
            </w:pPr>
          </w:p>
        </w:tc>
        <w:tc>
          <w:tcPr>
            <w:tcW w:w="1560" w:type="dxa"/>
          </w:tcPr>
          <w:p w:rsidR="00A10EE0" w:rsidRPr="004B7546" w:rsidRDefault="00A10EE0" w:rsidP="004B7546">
            <w:pPr>
              <w:rPr>
                <w:rFonts w:ascii="Times New Roman" w:eastAsia="Calibri" w:hAnsi="Times New Roman" w:cs="Times New Roman"/>
                <w:sz w:val="24"/>
                <w:szCs w:val="24"/>
              </w:rPr>
            </w:pPr>
          </w:p>
        </w:tc>
        <w:tc>
          <w:tcPr>
            <w:tcW w:w="1417" w:type="dxa"/>
          </w:tcPr>
          <w:p w:rsidR="00A10EE0" w:rsidRPr="004B7546" w:rsidRDefault="00A10EE0" w:rsidP="004B7546">
            <w:pPr>
              <w:rPr>
                <w:rFonts w:ascii="Times New Roman" w:eastAsia="Calibri" w:hAnsi="Times New Roman" w:cs="Times New Roman"/>
                <w:sz w:val="24"/>
                <w:szCs w:val="24"/>
              </w:rPr>
            </w:pPr>
          </w:p>
        </w:tc>
        <w:tc>
          <w:tcPr>
            <w:tcW w:w="1276"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4B7546">
            <w:pPr>
              <w:rPr>
                <w:rFonts w:ascii="Times New Roman" w:eastAsia="Calibri" w:hAnsi="Times New Roman" w:cs="Times New Roman"/>
                <w:sz w:val="24"/>
                <w:szCs w:val="24"/>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Педагог зерттеуші</w:t>
            </w:r>
          </w:p>
        </w:tc>
        <w:tc>
          <w:tcPr>
            <w:tcW w:w="1515"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4B7546">
            <w:pPr>
              <w:rPr>
                <w:rFonts w:ascii="Times New Roman" w:eastAsia="Calibri" w:hAnsi="Times New Roman" w:cs="Times New Roman"/>
                <w:sz w:val="24"/>
                <w:szCs w:val="24"/>
              </w:rPr>
            </w:pPr>
          </w:p>
        </w:tc>
        <w:tc>
          <w:tcPr>
            <w:tcW w:w="1560" w:type="dxa"/>
          </w:tcPr>
          <w:p w:rsidR="00A10EE0" w:rsidRPr="004B7546" w:rsidRDefault="00A10EE0" w:rsidP="004B7546">
            <w:pPr>
              <w:rPr>
                <w:rFonts w:ascii="Times New Roman" w:eastAsia="Calibri" w:hAnsi="Times New Roman" w:cs="Times New Roman"/>
                <w:sz w:val="24"/>
                <w:szCs w:val="24"/>
              </w:rPr>
            </w:pPr>
          </w:p>
        </w:tc>
        <w:tc>
          <w:tcPr>
            <w:tcW w:w="1417" w:type="dxa"/>
          </w:tcPr>
          <w:p w:rsidR="00A10EE0" w:rsidRPr="004B7546" w:rsidRDefault="00A10EE0" w:rsidP="004B7546">
            <w:pPr>
              <w:rPr>
                <w:rFonts w:ascii="Times New Roman" w:eastAsia="Calibri" w:hAnsi="Times New Roman" w:cs="Times New Roman"/>
                <w:sz w:val="24"/>
                <w:szCs w:val="24"/>
              </w:rPr>
            </w:pPr>
          </w:p>
        </w:tc>
        <w:tc>
          <w:tcPr>
            <w:tcW w:w="1276"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4B7546">
            <w:pPr>
              <w:rPr>
                <w:rFonts w:ascii="Times New Roman" w:eastAsia="Calibri" w:hAnsi="Times New Roman" w:cs="Times New Roman"/>
                <w:sz w:val="24"/>
                <w:szCs w:val="24"/>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Динамика</w:t>
            </w:r>
          </w:p>
        </w:tc>
        <w:tc>
          <w:tcPr>
            <w:tcW w:w="1515"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4B7546">
            <w:pPr>
              <w:rPr>
                <w:rFonts w:ascii="Times New Roman" w:eastAsia="Calibri" w:hAnsi="Times New Roman" w:cs="Times New Roman"/>
                <w:sz w:val="24"/>
                <w:szCs w:val="24"/>
              </w:rPr>
            </w:pPr>
          </w:p>
        </w:tc>
        <w:tc>
          <w:tcPr>
            <w:tcW w:w="1560" w:type="dxa"/>
          </w:tcPr>
          <w:p w:rsidR="00A10EE0" w:rsidRPr="004B7546" w:rsidRDefault="00A10EE0" w:rsidP="004B7546">
            <w:pPr>
              <w:rPr>
                <w:rFonts w:ascii="Times New Roman" w:eastAsia="Calibri" w:hAnsi="Times New Roman" w:cs="Times New Roman"/>
                <w:sz w:val="24"/>
                <w:szCs w:val="24"/>
              </w:rPr>
            </w:pPr>
          </w:p>
        </w:tc>
        <w:tc>
          <w:tcPr>
            <w:tcW w:w="1417" w:type="dxa"/>
          </w:tcPr>
          <w:p w:rsidR="00A10EE0" w:rsidRPr="004B7546" w:rsidRDefault="00A10EE0" w:rsidP="004B7546">
            <w:pPr>
              <w:rPr>
                <w:rFonts w:ascii="Times New Roman" w:eastAsia="Calibri" w:hAnsi="Times New Roman" w:cs="Times New Roman"/>
                <w:sz w:val="24"/>
                <w:szCs w:val="24"/>
              </w:rPr>
            </w:pPr>
          </w:p>
        </w:tc>
        <w:tc>
          <w:tcPr>
            <w:tcW w:w="1276"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4B7546">
            <w:pPr>
              <w:rPr>
                <w:rFonts w:ascii="Times New Roman" w:eastAsia="Calibri" w:hAnsi="Times New Roman" w:cs="Times New Roman"/>
                <w:sz w:val="24"/>
                <w:szCs w:val="24"/>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Педагог шебер</w:t>
            </w:r>
          </w:p>
        </w:tc>
        <w:tc>
          <w:tcPr>
            <w:tcW w:w="1515"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4B7546">
            <w:pPr>
              <w:rPr>
                <w:rFonts w:ascii="Times New Roman" w:eastAsia="Calibri" w:hAnsi="Times New Roman" w:cs="Times New Roman"/>
                <w:sz w:val="24"/>
                <w:szCs w:val="24"/>
              </w:rPr>
            </w:pPr>
          </w:p>
        </w:tc>
        <w:tc>
          <w:tcPr>
            <w:tcW w:w="1560" w:type="dxa"/>
          </w:tcPr>
          <w:p w:rsidR="00A10EE0" w:rsidRPr="004B7546" w:rsidRDefault="00A10EE0" w:rsidP="004B7546">
            <w:pPr>
              <w:rPr>
                <w:rFonts w:ascii="Times New Roman" w:eastAsia="Calibri" w:hAnsi="Times New Roman" w:cs="Times New Roman"/>
                <w:sz w:val="24"/>
                <w:szCs w:val="24"/>
              </w:rPr>
            </w:pPr>
          </w:p>
        </w:tc>
        <w:tc>
          <w:tcPr>
            <w:tcW w:w="1417" w:type="dxa"/>
          </w:tcPr>
          <w:p w:rsidR="00A10EE0" w:rsidRPr="004B7546" w:rsidRDefault="00A10EE0" w:rsidP="004B7546">
            <w:pPr>
              <w:rPr>
                <w:rFonts w:ascii="Times New Roman" w:eastAsia="Calibri" w:hAnsi="Times New Roman" w:cs="Times New Roman"/>
                <w:sz w:val="24"/>
                <w:szCs w:val="24"/>
              </w:rPr>
            </w:pPr>
          </w:p>
        </w:tc>
        <w:tc>
          <w:tcPr>
            <w:tcW w:w="1276"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4B7546">
            <w:pPr>
              <w:rPr>
                <w:rFonts w:ascii="Times New Roman" w:eastAsia="Calibri" w:hAnsi="Times New Roman" w:cs="Times New Roman"/>
                <w:sz w:val="24"/>
                <w:szCs w:val="24"/>
              </w:rPr>
            </w:pPr>
          </w:p>
        </w:tc>
      </w:tr>
      <w:tr w:rsidR="00A10EE0" w:rsidRPr="004B7546" w:rsidTr="00E65DCC">
        <w:tc>
          <w:tcPr>
            <w:tcW w:w="2880" w:type="dxa"/>
          </w:tcPr>
          <w:p w:rsidR="00A10EE0" w:rsidRPr="004B7546" w:rsidRDefault="00A10EE0" w:rsidP="004B7546">
            <w:pPr>
              <w:rPr>
                <w:rFonts w:ascii="Times New Roman" w:eastAsia="Calibri" w:hAnsi="Times New Roman" w:cs="Times New Roman"/>
                <w:sz w:val="24"/>
                <w:szCs w:val="24"/>
                <w:lang w:val="kk-KZ"/>
              </w:rPr>
            </w:pPr>
            <w:r w:rsidRPr="004B7546">
              <w:rPr>
                <w:rFonts w:ascii="Times New Roman" w:eastAsia="Calibri" w:hAnsi="Times New Roman" w:cs="Times New Roman"/>
                <w:sz w:val="24"/>
                <w:szCs w:val="24"/>
                <w:lang w:val="kk-KZ"/>
              </w:rPr>
              <w:t>Динамика</w:t>
            </w:r>
          </w:p>
        </w:tc>
        <w:tc>
          <w:tcPr>
            <w:tcW w:w="1515"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4B7546">
            <w:pPr>
              <w:rPr>
                <w:rFonts w:ascii="Times New Roman" w:eastAsia="Calibri" w:hAnsi="Times New Roman" w:cs="Times New Roman"/>
                <w:sz w:val="24"/>
                <w:szCs w:val="24"/>
              </w:rPr>
            </w:pPr>
          </w:p>
        </w:tc>
        <w:tc>
          <w:tcPr>
            <w:tcW w:w="1560" w:type="dxa"/>
          </w:tcPr>
          <w:p w:rsidR="00A10EE0" w:rsidRPr="004B7546" w:rsidRDefault="00A10EE0" w:rsidP="004B7546">
            <w:pPr>
              <w:rPr>
                <w:rFonts w:ascii="Times New Roman" w:eastAsia="Calibri" w:hAnsi="Times New Roman" w:cs="Times New Roman"/>
                <w:sz w:val="24"/>
                <w:szCs w:val="24"/>
              </w:rPr>
            </w:pPr>
          </w:p>
        </w:tc>
        <w:tc>
          <w:tcPr>
            <w:tcW w:w="1417" w:type="dxa"/>
          </w:tcPr>
          <w:p w:rsidR="00A10EE0" w:rsidRPr="004B7546" w:rsidRDefault="00A10EE0" w:rsidP="004B7546">
            <w:pPr>
              <w:rPr>
                <w:rFonts w:ascii="Times New Roman" w:eastAsia="Calibri" w:hAnsi="Times New Roman" w:cs="Times New Roman"/>
                <w:sz w:val="24"/>
                <w:szCs w:val="24"/>
              </w:rPr>
            </w:pPr>
          </w:p>
        </w:tc>
        <w:tc>
          <w:tcPr>
            <w:tcW w:w="1276" w:type="dxa"/>
          </w:tcPr>
          <w:p w:rsidR="00A10EE0" w:rsidRPr="004B7546" w:rsidRDefault="00A10EE0" w:rsidP="004B7546">
            <w:pPr>
              <w:rPr>
                <w:rFonts w:ascii="Times New Roman" w:eastAsia="Calibri" w:hAnsi="Times New Roman" w:cs="Times New Roman"/>
                <w:sz w:val="24"/>
                <w:szCs w:val="24"/>
              </w:rPr>
            </w:pPr>
          </w:p>
        </w:tc>
        <w:tc>
          <w:tcPr>
            <w:tcW w:w="1134" w:type="dxa"/>
          </w:tcPr>
          <w:p w:rsidR="00A10EE0" w:rsidRPr="004B7546" w:rsidRDefault="00A10EE0" w:rsidP="004B7546">
            <w:pPr>
              <w:rPr>
                <w:rFonts w:ascii="Times New Roman" w:eastAsia="Calibri" w:hAnsi="Times New Roman" w:cs="Times New Roman"/>
                <w:sz w:val="24"/>
                <w:szCs w:val="24"/>
              </w:rPr>
            </w:pPr>
          </w:p>
        </w:tc>
      </w:tr>
    </w:tbl>
    <w:p w:rsidR="004B7546" w:rsidRDefault="004B7546" w:rsidP="00351361">
      <w:pPr>
        <w:spacing w:after="200" w:line="276" w:lineRule="auto"/>
        <w:jc w:val="center"/>
        <w:rPr>
          <w:rFonts w:ascii="Times New Roman" w:eastAsia="Times New Roman" w:hAnsi="Times New Roman" w:cs="Times New Roman"/>
          <w:b/>
          <w:sz w:val="24"/>
          <w:szCs w:val="24"/>
          <w:highlight w:val="yellow"/>
          <w:lang w:val="kk-KZ" w:eastAsia="ru-RU"/>
        </w:rPr>
      </w:pPr>
    </w:p>
    <w:p w:rsidR="00D832E7" w:rsidRDefault="00D832E7" w:rsidP="004B7546">
      <w:pPr>
        <w:spacing w:after="200" w:line="276" w:lineRule="auto"/>
        <w:rPr>
          <w:rFonts w:ascii="Times New Roman" w:eastAsia="Calibri" w:hAnsi="Times New Roman" w:cs="Times New Roman"/>
          <w:sz w:val="28"/>
          <w:szCs w:val="28"/>
          <w:lang w:val="kk-KZ"/>
        </w:rPr>
      </w:pPr>
    </w:p>
    <w:p w:rsidR="00D832E7" w:rsidRDefault="00D832E7" w:rsidP="004B7546">
      <w:pPr>
        <w:spacing w:after="200" w:line="276" w:lineRule="auto"/>
        <w:rPr>
          <w:rFonts w:ascii="Times New Roman" w:eastAsia="Calibri" w:hAnsi="Times New Roman" w:cs="Times New Roman"/>
          <w:sz w:val="28"/>
          <w:szCs w:val="28"/>
          <w:lang w:val="kk-KZ"/>
        </w:rPr>
      </w:pPr>
    </w:p>
    <w:p w:rsidR="00D832E7" w:rsidRDefault="00D832E7" w:rsidP="004B7546">
      <w:pPr>
        <w:spacing w:after="200" w:line="276" w:lineRule="auto"/>
        <w:rPr>
          <w:rFonts w:ascii="Times New Roman" w:eastAsia="Calibri" w:hAnsi="Times New Roman" w:cs="Times New Roman"/>
          <w:sz w:val="28"/>
          <w:szCs w:val="28"/>
          <w:lang w:val="kk-KZ"/>
        </w:rPr>
      </w:pPr>
    </w:p>
    <w:p w:rsidR="00D832E7" w:rsidRDefault="00D832E7" w:rsidP="004B7546">
      <w:pPr>
        <w:spacing w:after="200" w:line="276" w:lineRule="auto"/>
        <w:rPr>
          <w:rFonts w:ascii="Times New Roman" w:eastAsia="Calibri" w:hAnsi="Times New Roman" w:cs="Times New Roman"/>
          <w:sz w:val="28"/>
          <w:szCs w:val="28"/>
          <w:lang w:val="kk-KZ"/>
        </w:rPr>
      </w:pPr>
    </w:p>
    <w:p w:rsidR="00D832E7" w:rsidRDefault="00D832E7" w:rsidP="004B7546">
      <w:pPr>
        <w:spacing w:after="200" w:line="276" w:lineRule="auto"/>
        <w:rPr>
          <w:rFonts w:ascii="Times New Roman" w:eastAsia="Calibri" w:hAnsi="Times New Roman" w:cs="Times New Roman"/>
          <w:sz w:val="28"/>
          <w:szCs w:val="28"/>
          <w:lang w:val="kk-KZ"/>
        </w:rPr>
      </w:pPr>
    </w:p>
    <w:p w:rsidR="004B7546" w:rsidRPr="004B7546" w:rsidRDefault="00D832E7" w:rsidP="004B7546">
      <w:pPr>
        <w:spacing w:after="200" w:line="276"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4B7546" w:rsidRPr="004B7546">
        <w:rPr>
          <w:rFonts w:ascii="Times New Roman" w:eastAsia="Calibri" w:hAnsi="Times New Roman" w:cs="Times New Roman"/>
          <w:sz w:val="28"/>
          <w:szCs w:val="28"/>
          <w:lang w:val="kk-KZ"/>
        </w:rPr>
        <w:t>Жұмыс өтілі бойынша педагог кадрлар туралы мәліметтер</w:t>
      </w:r>
    </w:p>
    <w:p w:rsidR="004B7546" w:rsidRDefault="004B7546" w:rsidP="00351361">
      <w:pPr>
        <w:spacing w:after="200" w:line="276" w:lineRule="auto"/>
        <w:jc w:val="center"/>
        <w:rPr>
          <w:rFonts w:ascii="Times New Roman" w:eastAsia="Times New Roman" w:hAnsi="Times New Roman" w:cs="Times New Roman"/>
          <w:b/>
          <w:sz w:val="24"/>
          <w:szCs w:val="24"/>
          <w:highlight w:val="yellow"/>
          <w:lang w:val="kk-KZ" w:eastAsia="ru-RU"/>
        </w:rPr>
      </w:pPr>
    </w:p>
    <w:tbl>
      <w:tblPr>
        <w:tblStyle w:val="a5"/>
        <w:tblW w:w="11057" w:type="dxa"/>
        <w:tblInd w:w="-1168" w:type="dxa"/>
        <w:tblLook w:val="04A0" w:firstRow="1" w:lastRow="0" w:firstColumn="1" w:lastColumn="0" w:noHBand="0" w:noVBand="1"/>
      </w:tblPr>
      <w:tblGrid>
        <w:gridCol w:w="3403"/>
        <w:gridCol w:w="1283"/>
        <w:gridCol w:w="1268"/>
        <w:gridCol w:w="1134"/>
        <w:gridCol w:w="1559"/>
        <w:gridCol w:w="1134"/>
        <w:gridCol w:w="1276"/>
      </w:tblGrid>
      <w:tr w:rsidR="00A10EE0" w:rsidRPr="004B7546" w:rsidTr="00E65DCC">
        <w:tc>
          <w:tcPr>
            <w:tcW w:w="3403" w:type="dxa"/>
          </w:tcPr>
          <w:p w:rsidR="00A10EE0" w:rsidRPr="004B7546" w:rsidRDefault="00A10EE0" w:rsidP="004B7546">
            <w:pP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Жұмыс өтілі</w:t>
            </w:r>
          </w:p>
        </w:tc>
        <w:tc>
          <w:tcPr>
            <w:tcW w:w="1283" w:type="dxa"/>
          </w:tcPr>
          <w:p w:rsidR="00A10EE0" w:rsidRPr="00E65DCC" w:rsidRDefault="00A10EE0" w:rsidP="00141286">
            <w:pPr>
              <w:rPr>
                <w:rFonts w:ascii="Times New Roman" w:eastAsia="Calibri" w:hAnsi="Times New Roman" w:cs="Times New Roman"/>
              </w:rPr>
            </w:pPr>
            <w:r w:rsidRPr="00E65DCC">
              <w:rPr>
                <w:rFonts w:ascii="Times New Roman" w:eastAsia="Calibri" w:hAnsi="Times New Roman" w:cs="Times New Roman"/>
                <w:lang w:val="kk-KZ"/>
              </w:rPr>
              <w:t>2021-2022 оқу жылы</w:t>
            </w:r>
          </w:p>
        </w:tc>
        <w:tc>
          <w:tcPr>
            <w:tcW w:w="1268" w:type="dxa"/>
          </w:tcPr>
          <w:p w:rsidR="00A10EE0" w:rsidRDefault="00A10EE0" w:rsidP="00141286">
            <w:pPr>
              <w:rPr>
                <w:rFonts w:ascii="Times New Roman" w:eastAsia="Calibri" w:hAnsi="Times New Roman" w:cs="Times New Roman"/>
              </w:rPr>
            </w:pPr>
            <w:r>
              <w:rPr>
                <w:rFonts w:ascii="Times New Roman" w:eastAsia="Calibri" w:hAnsi="Times New Roman" w:cs="Times New Roman"/>
                <w:lang w:val="kk-KZ"/>
              </w:rPr>
              <w:t>2022-2023</w:t>
            </w:r>
            <w:r w:rsidRPr="00E65DCC">
              <w:rPr>
                <w:rFonts w:ascii="Times New Roman" w:eastAsia="Calibri" w:hAnsi="Times New Roman" w:cs="Times New Roman"/>
                <w:lang w:val="kk-KZ"/>
              </w:rPr>
              <w:t xml:space="preserve"> оқу жылы</w:t>
            </w:r>
          </w:p>
          <w:p w:rsidR="00A10EE0" w:rsidRPr="00E65DCC" w:rsidRDefault="00A10EE0" w:rsidP="00141286">
            <w:pPr>
              <w:rPr>
                <w:rFonts w:ascii="Times New Roman" w:eastAsia="Calibri" w:hAnsi="Times New Roman" w:cs="Times New Roman"/>
              </w:rPr>
            </w:pPr>
          </w:p>
        </w:tc>
        <w:tc>
          <w:tcPr>
            <w:tcW w:w="1134" w:type="dxa"/>
          </w:tcPr>
          <w:p w:rsidR="00A10EE0" w:rsidRPr="00E65DCC" w:rsidRDefault="00A10EE0" w:rsidP="004B7546">
            <w:pPr>
              <w:rPr>
                <w:rFonts w:ascii="Times New Roman" w:eastAsia="Calibri" w:hAnsi="Times New Roman" w:cs="Times New Roman"/>
              </w:rPr>
            </w:pPr>
          </w:p>
        </w:tc>
        <w:tc>
          <w:tcPr>
            <w:tcW w:w="1559" w:type="dxa"/>
          </w:tcPr>
          <w:p w:rsidR="00A10EE0" w:rsidRPr="00E65DCC" w:rsidRDefault="00A10EE0" w:rsidP="004B7546">
            <w:pPr>
              <w:rPr>
                <w:rFonts w:ascii="Times New Roman" w:eastAsia="Calibri" w:hAnsi="Times New Roman" w:cs="Times New Roman"/>
              </w:rPr>
            </w:pPr>
          </w:p>
        </w:tc>
        <w:tc>
          <w:tcPr>
            <w:tcW w:w="1134" w:type="dxa"/>
          </w:tcPr>
          <w:p w:rsidR="00A10EE0" w:rsidRPr="00E65DCC" w:rsidRDefault="00A10EE0" w:rsidP="004B7546">
            <w:pPr>
              <w:rPr>
                <w:rFonts w:ascii="Times New Roman" w:eastAsia="Calibri" w:hAnsi="Times New Roman" w:cs="Times New Roman"/>
              </w:rPr>
            </w:pPr>
          </w:p>
        </w:tc>
        <w:tc>
          <w:tcPr>
            <w:tcW w:w="1276" w:type="dxa"/>
          </w:tcPr>
          <w:p w:rsidR="00A10EE0" w:rsidRPr="00E65DCC" w:rsidRDefault="00A10EE0" w:rsidP="00E65DCC">
            <w:pPr>
              <w:rPr>
                <w:rFonts w:ascii="Times New Roman" w:eastAsia="Calibri" w:hAnsi="Times New Roman" w:cs="Times New Roman"/>
              </w:rPr>
            </w:pPr>
          </w:p>
        </w:tc>
      </w:tr>
      <w:tr w:rsidR="00A10EE0" w:rsidRPr="004B7546" w:rsidTr="00E65DCC">
        <w:tc>
          <w:tcPr>
            <w:tcW w:w="3403" w:type="dxa"/>
          </w:tcPr>
          <w:p w:rsidR="00A10EE0" w:rsidRPr="004B7546" w:rsidRDefault="00A10EE0" w:rsidP="004B7546">
            <w:pP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1жылға дейін</w:t>
            </w:r>
          </w:p>
        </w:tc>
        <w:tc>
          <w:tcPr>
            <w:tcW w:w="1283" w:type="dxa"/>
          </w:tcPr>
          <w:p w:rsidR="00A10EE0" w:rsidRPr="004B7546" w:rsidRDefault="00A10EE0" w:rsidP="00A10EE0">
            <w:pPr>
              <w:jc w:val="cente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0</w:t>
            </w:r>
          </w:p>
        </w:tc>
        <w:tc>
          <w:tcPr>
            <w:tcW w:w="1268" w:type="dxa"/>
          </w:tcPr>
          <w:p w:rsidR="00A10EE0" w:rsidRPr="004B7546" w:rsidRDefault="00E42196" w:rsidP="00A10EE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134" w:type="dxa"/>
          </w:tcPr>
          <w:p w:rsidR="00A10EE0" w:rsidRPr="004B7546" w:rsidRDefault="00A10EE0" w:rsidP="004B7546">
            <w:pPr>
              <w:rPr>
                <w:rFonts w:ascii="Times New Roman" w:eastAsia="Calibri" w:hAnsi="Times New Roman" w:cs="Times New Roman"/>
                <w:sz w:val="28"/>
                <w:szCs w:val="28"/>
                <w:lang w:val="kk-KZ"/>
              </w:rPr>
            </w:pPr>
          </w:p>
        </w:tc>
        <w:tc>
          <w:tcPr>
            <w:tcW w:w="1559" w:type="dxa"/>
          </w:tcPr>
          <w:p w:rsidR="00A10EE0" w:rsidRPr="004B7546" w:rsidRDefault="00A10EE0" w:rsidP="004B7546">
            <w:pPr>
              <w:rPr>
                <w:rFonts w:ascii="Times New Roman" w:eastAsia="Calibri" w:hAnsi="Times New Roman" w:cs="Times New Roman"/>
                <w:sz w:val="28"/>
                <w:szCs w:val="28"/>
                <w:lang w:val="kk-KZ"/>
              </w:rPr>
            </w:pPr>
          </w:p>
        </w:tc>
        <w:tc>
          <w:tcPr>
            <w:tcW w:w="1134" w:type="dxa"/>
          </w:tcPr>
          <w:p w:rsidR="00A10EE0" w:rsidRPr="004B7546" w:rsidRDefault="00A10EE0" w:rsidP="004B7546">
            <w:pPr>
              <w:rPr>
                <w:rFonts w:ascii="Times New Roman" w:eastAsia="Calibri" w:hAnsi="Times New Roman" w:cs="Times New Roman"/>
                <w:sz w:val="28"/>
                <w:szCs w:val="28"/>
                <w:lang w:val="kk-KZ"/>
              </w:rPr>
            </w:pPr>
          </w:p>
        </w:tc>
        <w:tc>
          <w:tcPr>
            <w:tcW w:w="1276" w:type="dxa"/>
          </w:tcPr>
          <w:p w:rsidR="00A10EE0" w:rsidRPr="004B7546" w:rsidRDefault="00A10EE0" w:rsidP="00E65DCC">
            <w:pPr>
              <w:rPr>
                <w:rFonts w:ascii="Times New Roman" w:eastAsia="Calibri" w:hAnsi="Times New Roman" w:cs="Times New Roman"/>
                <w:sz w:val="28"/>
                <w:szCs w:val="28"/>
                <w:lang w:val="kk-KZ"/>
              </w:rPr>
            </w:pPr>
          </w:p>
        </w:tc>
      </w:tr>
      <w:tr w:rsidR="00A10EE0" w:rsidRPr="004B7546" w:rsidTr="00E65DCC">
        <w:tc>
          <w:tcPr>
            <w:tcW w:w="3403" w:type="dxa"/>
          </w:tcPr>
          <w:p w:rsidR="00A10EE0" w:rsidRPr="004B7546" w:rsidRDefault="00A10EE0" w:rsidP="004B7546">
            <w:pP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1 жылдан 3 жылға дейін</w:t>
            </w:r>
          </w:p>
        </w:tc>
        <w:tc>
          <w:tcPr>
            <w:tcW w:w="1283" w:type="dxa"/>
          </w:tcPr>
          <w:p w:rsidR="00A10EE0" w:rsidRPr="004B7546" w:rsidRDefault="00A10EE0" w:rsidP="00A10EE0">
            <w:pPr>
              <w:jc w:val="cente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2</w:t>
            </w:r>
          </w:p>
        </w:tc>
        <w:tc>
          <w:tcPr>
            <w:tcW w:w="1268" w:type="dxa"/>
          </w:tcPr>
          <w:p w:rsidR="00A10EE0" w:rsidRPr="004B7546" w:rsidRDefault="00A10EE0" w:rsidP="00A10EE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34" w:type="dxa"/>
          </w:tcPr>
          <w:p w:rsidR="00A10EE0" w:rsidRPr="004B7546" w:rsidRDefault="00A10EE0" w:rsidP="004B7546">
            <w:pPr>
              <w:rPr>
                <w:rFonts w:ascii="Times New Roman" w:eastAsia="Calibri" w:hAnsi="Times New Roman" w:cs="Times New Roman"/>
                <w:sz w:val="28"/>
                <w:szCs w:val="28"/>
                <w:lang w:val="kk-KZ"/>
              </w:rPr>
            </w:pPr>
          </w:p>
        </w:tc>
        <w:tc>
          <w:tcPr>
            <w:tcW w:w="1559" w:type="dxa"/>
          </w:tcPr>
          <w:p w:rsidR="00A10EE0" w:rsidRPr="004B7546" w:rsidRDefault="00A10EE0" w:rsidP="004B7546">
            <w:pPr>
              <w:jc w:val="center"/>
              <w:rPr>
                <w:rFonts w:ascii="Times New Roman" w:eastAsia="Calibri" w:hAnsi="Times New Roman" w:cs="Times New Roman"/>
                <w:sz w:val="28"/>
                <w:szCs w:val="28"/>
                <w:lang w:val="kk-KZ"/>
              </w:rPr>
            </w:pPr>
          </w:p>
        </w:tc>
        <w:tc>
          <w:tcPr>
            <w:tcW w:w="1134" w:type="dxa"/>
          </w:tcPr>
          <w:p w:rsidR="00A10EE0" w:rsidRPr="004B7546" w:rsidRDefault="00A10EE0" w:rsidP="004B7546">
            <w:pPr>
              <w:jc w:val="center"/>
              <w:rPr>
                <w:rFonts w:ascii="Times New Roman" w:eastAsia="Calibri" w:hAnsi="Times New Roman" w:cs="Times New Roman"/>
                <w:sz w:val="28"/>
                <w:szCs w:val="28"/>
                <w:lang w:val="kk-KZ"/>
              </w:rPr>
            </w:pPr>
          </w:p>
        </w:tc>
        <w:tc>
          <w:tcPr>
            <w:tcW w:w="1276" w:type="dxa"/>
          </w:tcPr>
          <w:p w:rsidR="00A10EE0" w:rsidRPr="004B7546" w:rsidRDefault="00A10EE0" w:rsidP="00E65DCC">
            <w:pPr>
              <w:jc w:val="center"/>
              <w:rPr>
                <w:rFonts w:ascii="Times New Roman" w:eastAsia="Calibri" w:hAnsi="Times New Roman" w:cs="Times New Roman"/>
                <w:sz w:val="28"/>
                <w:szCs w:val="28"/>
                <w:lang w:val="kk-KZ"/>
              </w:rPr>
            </w:pPr>
          </w:p>
        </w:tc>
      </w:tr>
      <w:tr w:rsidR="00A10EE0" w:rsidRPr="004B7546" w:rsidTr="00E65DCC">
        <w:tc>
          <w:tcPr>
            <w:tcW w:w="3403" w:type="dxa"/>
          </w:tcPr>
          <w:p w:rsidR="00A10EE0" w:rsidRPr="004B7546" w:rsidRDefault="00A10EE0" w:rsidP="004B7546">
            <w:pP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3 жылдан 5жылға дейін</w:t>
            </w:r>
          </w:p>
        </w:tc>
        <w:tc>
          <w:tcPr>
            <w:tcW w:w="1283" w:type="dxa"/>
          </w:tcPr>
          <w:p w:rsidR="00A10EE0" w:rsidRPr="004B7546" w:rsidRDefault="00A10EE0" w:rsidP="00A10EE0">
            <w:pPr>
              <w:jc w:val="cente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1</w:t>
            </w:r>
          </w:p>
        </w:tc>
        <w:tc>
          <w:tcPr>
            <w:tcW w:w="1268" w:type="dxa"/>
          </w:tcPr>
          <w:p w:rsidR="00A10EE0" w:rsidRPr="004B7546" w:rsidRDefault="00A10EE0" w:rsidP="00A10EE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34" w:type="dxa"/>
          </w:tcPr>
          <w:p w:rsidR="00A10EE0" w:rsidRPr="004B7546" w:rsidRDefault="00A10EE0" w:rsidP="004B7546">
            <w:pPr>
              <w:rPr>
                <w:rFonts w:ascii="Times New Roman" w:eastAsia="Calibri" w:hAnsi="Times New Roman" w:cs="Times New Roman"/>
                <w:sz w:val="28"/>
                <w:szCs w:val="28"/>
                <w:lang w:val="kk-KZ"/>
              </w:rPr>
            </w:pPr>
          </w:p>
        </w:tc>
        <w:tc>
          <w:tcPr>
            <w:tcW w:w="1559" w:type="dxa"/>
          </w:tcPr>
          <w:p w:rsidR="00A10EE0" w:rsidRPr="004B7546" w:rsidRDefault="00A10EE0" w:rsidP="004B7546">
            <w:pPr>
              <w:rPr>
                <w:rFonts w:ascii="Times New Roman" w:eastAsia="Calibri" w:hAnsi="Times New Roman" w:cs="Times New Roman"/>
                <w:sz w:val="28"/>
                <w:szCs w:val="28"/>
                <w:lang w:val="kk-KZ"/>
              </w:rPr>
            </w:pPr>
          </w:p>
        </w:tc>
        <w:tc>
          <w:tcPr>
            <w:tcW w:w="1134" w:type="dxa"/>
          </w:tcPr>
          <w:p w:rsidR="00A10EE0" w:rsidRPr="004B7546" w:rsidRDefault="00A10EE0" w:rsidP="004B7546">
            <w:pPr>
              <w:rPr>
                <w:rFonts w:ascii="Times New Roman" w:eastAsia="Calibri" w:hAnsi="Times New Roman" w:cs="Times New Roman"/>
                <w:sz w:val="28"/>
                <w:szCs w:val="28"/>
                <w:lang w:val="kk-KZ"/>
              </w:rPr>
            </w:pPr>
          </w:p>
        </w:tc>
        <w:tc>
          <w:tcPr>
            <w:tcW w:w="1276" w:type="dxa"/>
          </w:tcPr>
          <w:p w:rsidR="00A10EE0" w:rsidRPr="004B7546" w:rsidRDefault="00A10EE0" w:rsidP="00E65DCC">
            <w:pPr>
              <w:rPr>
                <w:rFonts w:ascii="Times New Roman" w:eastAsia="Calibri" w:hAnsi="Times New Roman" w:cs="Times New Roman"/>
                <w:sz w:val="28"/>
                <w:szCs w:val="28"/>
                <w:lang w:val="kk-KZ"/>
              </w:rPr>
            </w:pPr>
          </w:p>
        </w:tc>
      </w:tr>
      <w:tr w:rsidR="00A10EE0" w:rsidRPr="004B7546" w:rsidTr="00E65DCC">
        <w:tc>
          <w:tcPr>
            <w:tcW w:w="3403" w:type="dxa"/>
          </w:tcPr>
          <w:p w:rsidR="00A10EE0" w:rsidRPr="004B7546" w:rsidRDefault="00A10EE0" w:rsidP="004B7546">
            <w:pP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5жылдан 10жылға дейін</w:t>
            </w:r>
          </w:p>
        </w:tc>
        <w:tc>
          <w:tcPr>
            <w:tcW w:w="1283" w:type="dxa"/>
          </w:tcPr>
          <w:p w:rsidR="00A10EE0" w:rsidRPr="004B7546" w:rsidRDefault="00A10EE0" w:rsidP="00A10EE0">
            <w:pPr>
              <w:jc w:val="cente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3</w:t>
            </w:r>
          </w:p>
        </w:tc>
        <w:tc>
          <w:tcPr>
            <w:tcW w:w="1268" w:type="dxa"/>
          </w:tcPr>
          <w:p w:rsidR="00A10EE0" w:rsidRPr="004B7546" w:rsidRDefault="00A10EE0" w:rsidP="00A10EE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34" w:type="dxa"/>
          </w:tcPr>
          <w:p w:rsidR="00A10EE0" w:rsidRPr="004B7546" w:rsidRDefault="00A10EE0" w:rsidP="004B7546">
            <w:pPr>
              <w:rPr>
                <w:rFonts w:ascii="Times New Roman" w:eastAsia="Calibri" w:hAnsi="Times New Roman" w:cs="Times New Roman"/>
                <w:sz w:val="28"/>
                <w:szCs w:val="28"/>
                <w:lang w:val="kk-KZ"/>
              </w:rPr>
            </w:pPr>
          </w:p>
        </w:tc>
        <w:tc>
          <w:tcPr>
            <w:tcW w:w="1559" w:type="dxa"/>
          </w:tcPr>
          <w:p w:rsidR="00A10EE0" w:rsidRPr="004B7546" w:rsidRDefault="00A10EE0" w:rsidP="004B7546">
            <w:pPr>
              <w:jc w:val="center"/>
              <w:rPr>
                <w:rFonts w:ascii="Times New Roman" w:eastAsia="Calibri" w:hAnsi="Times New Roman" w:cs="Times New Roman"/>
                <w:sz w:val="28"/>
                <w:szCs w:val="28"/>
                <w:lang w:val="kk-KZ"/>
              </w:rPr>
            </w:pPr>
          </w:p>
        </w:tc>
        <w:tc>
          <w:tcPr>
            <w:tcW w:w="1134" w:type="dxa"/>
          </w:tcPr>
          <w:p w:rsidR="00A10EE0" w:rsidRPr="004B7546" w:rsidRDefault="00A10EE0" w:rsidP="004B7546">
            <w:pPr>
              <w:jc w:val="center"/>
              <w:rPr>
                <w:rFonts w:ascii="Times New Roman" w:eastAsia="Calibri" w:hAnsi="Times New Roman" w:cs="Times New Roman"/>
                <w:sz w:val="28"/>
                <w:szCs w:val="28"/>
                <w:lang w:val="kk-KZ"/>
              </w:rPr>
            </w:pPr>
          </w:p>
        </w:tc>
        <w:tc>
          <w:tcPr>
            <w:tcW w:w="1276" w:type="dxa"/>
          </w:tcPr>
          <w:p w:rsidR="00A10EE0" w:rsidRPr="004B7546" w:rsidRDefault="00A10EE0" w:rsidP="00E65DCC">
            <w:pPr>
              <w:jc w:val="center"/>
              <w:rPr>
                <w:rFonts w:ascii="Times New Roman" w:eastAsia="Calibri" w:hAnsi="Times New Roman" w:cs="Times New Roman"/>
                <w:sz w:val="28"/>
                <w:szCs w:val="28"/>
                <w:lang w:val="kk-KZ"/>
              </w:rPr>
            </w:pPr>
          </w:p>
        </w:tc>
      </w:tr>
      <w:tr w:rsidR="00A10EE0" w:rsidRPr="004B7546" w:rsidTr="00E65DCC">
        <w:tc>
          <w:tcPr>
            <w:tcW w:w="3403" w:type="dxa"/>
          </w:tcPr>
          <w:p w:rsidR="00A10EE0" w:rsidRPr="004B7546" w:rsidRDefault="00A10EE0" w:rsidP="004B7546">
            <w:pP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10жылдан15жылға дейін</w:t>
            </w:r>
          </w:p>
        </w:tc>
        <w:tc>
          <w:tcPr>
            <w:tcW w:w="1283" w:type="dxa"/>
          </w:tcPr>
          <w:p w:rsidR="00A10EE0" w:rsidRPr="004B7546" w:rsidRDefault="00A10EE0" w:rsidP="00A10EE0">
            <w:pPr>
              <w:jc w:val="cente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3</w:t>
            </w:r>
          </w:p>
        </w:tc>
        <w:tc>
          <w:tcPr>
            <w:tcW w:w="1268" w:type="dxa"/>
          </w:tcPr>
          <w:p w:rsidR="00A10EE0" w:rsidRPr="004B7546" w:rsidRDefault="00A10EE0" w:rsidP="00A10EE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134" w:type="dxa"/>
          </w:tcPr>
          <w:p w:rsidR="00A10EE0" w:rsidRPr="004B7546" w:rsidRDefault="00A10EE0" w:rsidP="004B7546">
            <w:pPr>
              <w:rPr>
                <w:rFonts w:ascii="Times New Roman" w:eastAsia="Calibri" w:hAnsi="Times New Roman" w:cs="Times New Roman"/>
                <w:sz w:val="28"/>
                <w:szCs w:val="28"/>
                <w:lang w:val="kk-KZ"/>
              </w:rPr>
            </w:pPr>
          </w:p>
        </w:tc>
        <w:tc>
          <w:tcPr>
            <w:tcW w:w="1559" w:type="dxa"/>
          </w:tcPr>
          <w:p w:rsidR="00A10EE0" w:rsidRPr="004B7546" w:rsidRDefault="00A10EE0" w:rsidP="004B754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tc>
        <w:tc>
          <w:tcPr>
            <w:tcW w:w="1134" w:type="dxa"/>
          </w:tcPr>
          <w:p w:rsidR="00A10EE0" w:rsidRPr="004B7546" w:rsidRDefault="00A10EE0" w:rsidP="004B7546">
            <w:pPr>
              <w:jc w:val="center"/>
              <w:rPr>
                <w:rFonts w:ascii="Times New Roman" w:eastAsia="Calibri" w:hAnsi="Times New Roman" w:cs="Times New Roman"/>
                <w:sz w:val="28"/>
                <w:szCs w:val="28"/>
                <w:lang w:val="kk-KZ"/>
              </w:rPr>
            </w:pPr>
          </w:p>
        </w:tc>
        <w:tc>
          <w:tcPr>
            <w:tcW w:w="1276" w:type="dxa"/>
          </w:tcPr>
          <w:p w:rsidR="00A10EE0" w:rsidRPr="004B7546" w:rsidRDefault="00A10EE0" w:rsidP="00E65DCC">
            <w:pPr>
              <w:jc w:val="center"/>
              <w:rPr>
                <w:rFonts w:ascii="Times New Roman" w:eastAsia="Calibri" w:hAnsi="Times New Roman" w:cs="Times New Roman"/>
                <w:sz w:val="28"/>
                <w:szCs w:val="28"/>
                <w:lang w:val="kk-KZ"/>
              </w:rPr>
            </w:pPr>
          </w:p>
        </w:tc>
      </w:tr>
      <w:tr w:rsidR="00A10EE0" w:rsidRPr="004B7546" w:rsidTr="00E65DCC">
        <w:tc>
          <w:tcPr>
            <w:tcW w:w="3403" w:type="dxa"/>
          </w:tcPr>
          <w:p w:rsidR="00A10EE0" w:rsidRPr="004B7546" w:rsidRDefault="00A10EE0" w:rsidP="004B7546">
            <w:pP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15жылдан 20 жылға дейін</w:t>
            </w:r>
          </w:p>
        </w:tc>
        <w:tc>
          <w:tcPr>
            <w:tcW w:w="1283" w:type="dxa"/>
          </w:tcPr>
          <w:p w:rsidR="00A10EE0" w:rsidRPr="004B7546" w:rsidRDefault="00A10EE0" w:rsidP="00A10EE0">
            <w:pPr>
              <w:jc w:val="cente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2</w:t>
            </w:r>
          </w:p>
        </w:tc>
        <w:tc>
          <w:tcPr>
            <w:tcW w:w="1268" w:type="dxa"/>
          </w:tcPr>
          <w:p w:rsidR="00A10EE0" w:rsidRPr="004B7546" w:rsidRDefault="00A10EE0" w:rsidP="00A10EE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34" w:type="dxa"/>
          </w:tcPr>
          <w:p w:rsidR="00A10EE0" w:rsidRPr="004B7546" w:rsidRDefault="00A10EE0" w:rsidP="004B7546">
            <w:pPr>
              <w:rPr>
                <w:rFonts w:ascii="Times New Roman" w:eastAsia="Calibri" w:hAnsi="Times New Roman" w:cs="Times New Roman"/>
                <w:sz w:val="28"/>
                <w:szCs w:val="28"/>
                <w:lang w:val="kk-KZ"/>
              </w:rPr>
            </w:pPr>
          </w:p>
        </w:tc>
        <w:tc>
          <w:tcPr>
            <w:tcW w:w="1559" w:type="dxa"/>
          </w:tcPr>
          <w:p w:rsidR="00A10EE0" w:rsidRPr="004B7546" w:rsidRDefault="00A10EE0" w:rsidP="004B754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tc>
        <w:tc>
          <w:tcPr>
            <w:tcW w:w="1134" w:type="dxa"/>
          </w:tcPr>
          <w:p w:rsidR="00A10EE0" w:rsidRPr="004B7546" w:rsidRDefault="00A10EE0" w:rsidP="004B7546">
            <w:pPr>
              <w:jc w:val="center"/>
              <w:rPr>
                <w:rFonts w:ascii="Times New Roman" w:eastAsia="Calibri" w:hAnsi="Times New Roman" w:cs="Times New Roman"/>
                <w:sz w:val="28"/>
                <w:szCs w:val="28"/>
                <w:lang w:val="kk-KZ"/>
              </w:rPr>
            </w:pPr>
          </w:p>
        </w:tc>
        <w:tc>
          <w:tcPr>
            <w:tcW w:w="1276" w:type="dxa"/>
          </w:tcPr>
          <w:p w:rsidR="00A10EE0" w:rsidRPr="004B7546" w:rsidRDefault="00A10EE0" w:rsidP="00E65DCC">
            <w:pPr>
              <w:jc w:val="center"/>
              <w:rPr>
                <w:rFonts w:ascii="Times New Roman" w:eastAsia="Calibri" w:hAnsi="Times New Roman" w:cs="Times New Roman"/>
                <w:sz w:val="28"/>
                <w:szCs w:val="28"/>
                <w:lang w:val="kk-KZ"/>
              </w:rPr>
            </w:pPr>
          </w:p>
        </w:tc>
      </w:tr>
      <w:tr w:rsidR="00A10EE0" w:rsidRPr="004B7546" w:rsidTr="00E65DCC">
        <w:tc>
          <w:tcPr>
            <w:tcW w:w="3403" w:type="dxa"/>
          </w:tcPr>
          <w:p w:rsidR="00A10EE0" w:rsidRPr="004B7546" w:rsidRDefault="00A10EE0" w:rsidP="004B7546">
            <w:pP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20 жылдан 25 жылға дейін</w:t>
            </w:r>
          </w:p>
        </w:tc>
        <w:tc>
          <w:tcPr>
            <w:tcW w:w="1283" w:type="dxa"/>
          </w:tcPr>
          <w:p w:rsidR="00A10EE0" w:rsidRPr="004B7546" w:rsidRDefault="00A10EE0" w:rsidP="00A10EE0">
            <w:pPr>
              <w:jc w:val="cente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0</w:t>
            </w:r>
          </w:p>
        </w:tc>
        <w:tc>
          <w:tcPr>
            <w:tcW w:w="1268" w:type="dxa"/>
          </w:tcPr>
          <w:p w:rsidR="00A10EE0" w:rsidRPr="004B7546" w:rsidRDefault="00A10EE0" w:rsidP="00A10EE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134" w:type="dxa"/>
          </w:tcPr>
          <w:p w:rsidR="00A10EE0" w:rsidRPr="004B7546" w:rsidRDefault="00A10EE0" w:rsidP="004B7546">
            <w:pPr>
              <w:rPr>
                <w:rFonts w:ascii="Times New Roman" w:eastAsia="Calibri" w:hAnsi="Times New Roman" w:cs="Times New Roman"/>
                <w:sz w:val="28"/>
                <w:szCs w:val="28"/>
                <w:lang w:val="kk-KZ"/>
              </w:rPr>
            </w:pPr>
          </w:p>
        </w:tc>
        <w:tc>
          <w:tcPr>
            <w:tcW w:w="1559" w:type="dxa"/>
          </w:tcPr>
          <w:p w:rsidR="00A10EE0" w:rsidRPr="004B7546" w:rsidRDefault="00A10EE0" w:rsidP="004B754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tc>
        <w:tc>
          <w:tcPr>
            <w:tcW w:w="1134" w:type="dxa"/>
          </w:tcPr>
          <w:p w:rsidR="00A10EE0" w:rsidRPr="004B7546" w:rsidRDefault="00A10EE0" w:rsidP="004B7546">
            <w:pPr>
              <w:jc w:val="center"/>
              <w:rPr>
                <w:rFonts w:ascii="Times New Roman" w:eastAsia="Calibri" w:hAnsi="Times New Roman" w:cs="Times New Roman"/>
                <w:sz w:val="28"/>
                <w:szCs w:val="28"/>
                <w:lang w:val="kk-KZ"/>
              </w:rPr>
            </w:pPr>
          </w:p>
        </w:tc>
        <w:tc>
          <w:tcPr>
            <w:tcW w:w="1276" w:type="dxa"/>
          </w:tcPr>
          <w:p w:rsidR="00A10EE0" w:rsidRPr="004B7546" w:rsidRDefault="00A10EE0" w:rsidP="00E65DCC">
            <w:pPr>
              <w:jc w:val="center"/>
              <w:rPr>
                <w:rFonts w:ascii="Times New Roman" w:eastAsia="Calibri" w:hAnsi="Times New Roman" w:cs="Times New Roman"/>
                <w:sz w:val="28"/>
                <w:szCs w:val="28"/>
                <w:lang w:val="kk-KZ"/>
              </w:rPr>
            </w:pPr>
          </w:p>
        </w:tc>
      </w:tr>
      <w:tr w:rsidR="00A10EE0" w:rsidRPr="004B7546" w:rsidTr="00E65DCC">
        <w:tc>
          <w:tcPr>
            <w:tcW w:w="3403" w:type="dxa"/>
          </w:tcPr>
          <w:p w:rsidR="00A10EE0" w:rsidRPr="004B7546" w:rsidRDefault="00A10EE0" w:rsidP="004B7546">
            <w:pP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25 жылдан жоғары</w:t>
            </w:r>
          </w:p>
        </w:tc>
        <w:tc>
          <w:tcPr>
            <w:tcW w:w="1283" w:type="dxa"/>
          </w:tcPr>
          <w:p w:rsidR="00A10EE0" w:rsidRPr="004B7546" w:rsidRDefault="00A10EE0" w:rsidP="00A10EE0">
            <w:pPr>
              <w:jc w:val="cente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1</w:t>
            </w:r>
          </w:p>
        </w:tc>
        <w:tc>
          <w:tcPr>
            <w:tcW w:w="1268" w:type="dxa"/>
          </w:tcPr>
          <w:p w:rsidR="00A10EE0" w:rsidRPr="004B7546" w:rsidRDefault="00A10EE0" w:rsidP="00A10EE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34" w:type="dxa"/>
          </w:tcPr>
          <w:p w:rsidR="00A10EE0" w:rsidRPr="004B7546" w:rsidRDefault="00A10EE0" w:rsidP="004B7546">
            <w:pPr>
              <w:rPr>
                <w:rFonts w:ascii="Times New Roman" w:eastAsia="Calibri" w:hAnsi="Times New Roman" w:cs="Times New Roman"/>
                <w:sz w:val="28"/>
                <w:szCs w:val="28"/>
                <w:lang w:val="kk-KZ"/>
              </w:rPr>
            </w:pPr>
          </w:p>
        </w:tc>
        <w:tc>
          <w:tcPr>
            <w:tcW w:w="1559" w:type="dxa"/>
          </w:tcPr>
          <w:p w:rsidR="00A10EE0" w:rsidRPr="004B7546" w:rsidRDefault="00A10EE0" w:rsidP="004B754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tc>
        <w:tc>
          <w:tcPr>
            <w:tcW w:w="1134" w:type="dxa"/>
          </w:tcPr>
          <w:p w:rsidR="00A10EE0" w:rsidRPr="004B7546" w:rsidRDefault="00A10EE0" w:rsidP="004B7546">
            <w:pPr>
              <w:rPr>
                <w:rFonts w:ascii="Times New Roman" w:eastAsia="Calibri" w:hAnsi="Times New Roman" w:cs="Times New Roman"/>
                <w:sz w:val="28"/>
                <w:szCs w:val="28"/>
                <w:lang w:val="kk-KZ"/>
              </w:rPr>
            </w:pPr>
          </w:p>
        </w:tc>
        <w:tc>
          <w:tcPr>
            <w:tcW w:w="1276" w:type="dxa"/>
          </w:tcPr>
          <w:p w:rsidR="00A10EE0" w:rsidRPr="004B7546" w:rsidRDefault="00A10EE0" w:rsidP="00E65DCC">
            <w:pPr>
              <w:rPr>
                <w:rFonts w:ascii="Times New Roman" w:eastAsia="Calibri" w:hAnsi="Times New Roman" w:cs="Times New Roman"/>
                <w:sz w:val="28"/>
                <w:szCs w:val="28"/>
                <w:lang w:val="kk-KZ"/>
              </w:rPr>
            </w:pPr>
          </w:p>
        </w:tc>
      </w:tr>
      <w:tr w:rsidR="00A10EE0" w:rsidRPr="004B7546" w:rsidTr="00E65DCC">
        <w:tc>
          <w:tcPr>
            <w:tcW w:w="3403" w:type="dxa"/>
          </w:tcPr>
          <w:p w:rsidR="00A10EE0" w:rsidRPr="004B7546" w:rsidRDefault="00A10EE0" w:rsidP="004B7546">
            <w:pP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С/б бойынша барлық педагогтар</w:t>
            </w:r>
          </w:p>
        </w:tc>
        <w:tc>
          <w:tcPr>
            <w:tcW w:w="1283" w:type="dxa"/>
          </w:tcPr>
          <w:p w:rsidR="00A10EE0" w:rsidRPr="004B7546" w:rsidRDefault="00A10EE0" w:rsidP="00A10EE0">
            <w:pPr>
              <w:jc w:val="center"/>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12</w:t>
            </w:r>
          </w:p>
        </w:tc>
        <w:tc>
          <w:tcPr>
            <w:tcW w:w="1268" w:type="dxa"/>
          </w:tcPr>
          <w:p w:rsidR="00A10EE0" w:rsidRPr="004B7546" w:rsidRDefault="00A10EE0" w:rsidP="00A10EE0">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1134" w:type="dxa"/>
          </w:tcPr>
          <w:p w:rsidR="00A10EE0" w:rsidRPr="004B7546" w:rsidRDefault="00A10EE0" w:rsidP="004B7546">
            <w:pPr>
              <w:rPr>
                <w:rFonts w:ascii="Times New Roman" w:eastAsia="Calibri" w:hAnsi="Times New Roman" w:cs="Times New Roman"/>
                <w:sz w:val="28"/>
                <w:szCs w:val="28"/>
                <w:lang w:val="kk-KZ"/>
              </w:rPr>
            </w:pPr>
          </w:p>
        </w:tc>
        <w:tc>
          <w:tcPr>
            <w:tcW w:w="1559" w:type="dxa"/>
          </w:tcPr>
          <w:p w:rsidR="00A10EE0" w:rsidRPr="004B7546" w:rsidRDefault="00A10EE0" w:rsidP="004B754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tc>
        <w:tc>
          <w:tcPr>
            <w:tcW w:w="1134" w:type="dxa"/>
          </w:tcPr>
          <w:p w:rsidR="00A10EE0" w:rsidRPr="004B7546" w:rsidRDefault="00A10EE0" w:rsidP="004B7546">
            <w:pPr>
              <w:rPr>
                <w:rFonts w:ascii="Times New Roman" w:eastAsia="Calibri" w:hAnsi="Times New Roman" w:cs="Times New Roman"/>
                <w:sz w:val="28"/>
                <w:szCs w:val="28"/>
                <w:lang w:val="kk-KZ"/>
              </w:rPr>
            </w:pPr>
          </w:p>
        </w:tc>
        <w:tc>
          <w:tcPr>
            <w:tcW w:w="1276" w:type="dxa"/>
          </w:tcPr>
          <w:p w:rsidR="00A10EE0" w:rsidRPr="004B7546" w:rsidRDefault="00A10EE0" w:rsidP="00E65DCC">
            <w:pPr>
              <w:rPr>
                <w:rFonts w:ascii="Times New Roman" w:eastAsia="Calibri" w:hAnsi="Times New Roman" w:cs="Times New Roman"/>
                <w:sz w:val="28"/>
                <w:szCs w:val="28"/>
                <w:lang w:val="kk-KZ"/>
              </w:rPr>
            </w:pPr>
          </w:p>
        </w:tc>
      </w:tr>
    </w:tbl>
    <w:p w:rsidR="004B7546" w:rsidRPr="004B7546" w:rsidRDefault="004B7546" w:rsidP="004B7546">
      <w:pPr>
        <w:spacing w:after="200" w:line="276" w:lineRule="auto"/>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Біліктілікті арттыру курстарынан өткен мұғалімдер туралы ақпарат</w:t>
      </w:r>
    </w:p>
    <w:tbl>
      <w:tblPr>
        <w:tblStyle w:val="a5"/>
        <w:tblW w:w="10632" w:type="dxa"/>
        <w:tblInd w:w="-601" w:type="dxa"/>
        <w:tblLook w:val="04A0" w:firstRow="1" w:lastRow="0" w:firstColumn="1" w:lastColumn="0" w:noHBand="0" w:noVBand="1"/>
      </w:tblPr>
      <w:tblGrid>
        <w:gridCol w:w="2607"/>
        <w:gridCol w:w="1512"/>
        <w:gridCol w:w="1268"/>
        <w:gridCol w:w="1559"/>
        <w:gridCol w:w="1418"/>
        <w:gridCol w:w="1134"/>
        <w:gridCol w:w="1134"/>
      </w:tblGrid>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 xml:space="preserve">Оқу жылы </w:t>
            </w:r>
          </w:p>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Педагог кадрлар</w:t>
            </w:r>
          </w:p>
        </w:tc>
        <w:tc>
          <w:tcPr>
            <w:tcW w:w="1512" w:type="dxa"/>
          </w:tcPr>
          <w:p w:rsidR="00BC319A" w:rsidRPr="00D06A70" w:rsidRDefault="00BC319A" w:rsidP="00141286">
            <w:pPr>
              <w:rPr>
                <w:rFonts w:ascii="Times New Roman" w:eastAsia="Calibri" w:hAnsi="Times New Roman" w:cs="Times New Roman"/>
              </w:rPr>
            </w:pPr>
            <w:r w:rsidRPr="00D06A70">
              <w:rPr>
                <w:rFonts w:ascii="Times New Roman" w:eastAsia="Calibri" w:hAnsi="Times New Roman" w:cs="Times New Roman"/>
                <w:lang w:val="kk-KZ"/>
              </w:rPr>
              <w:t>2021-2022 оқу жылы</w:t>
            </w:r>
          </w:p>
        </w:tc>
        <w:tc>
          <w:tcPr>
            <w:tcW w:w="1268" w:type="dxa"/>
          </w:tcPr>
          <w:p w:rsidR="00BC319A" w:rsidRDefault="00BC319A" w:rsidP="00141286">
            <w:pPr>
              <w:rPr>
                <w:rFonts w:ascii="Times New Roman" w:eastAsia="Calibri" w:hAnsi="Times New Roman" w:cs="Times New Roman"/>
              </w:rPr>
            </w:pPr>
            <w:r>
              <w:rPr>
                <w:rFonts w:ascii="Times New Roman" w:eastAsia="Calibri" w:hAnsi="Times New Roman" w:cs="Times New Roman"/>
                <w:lang w:val="kk-KZ"/>
              </w:rPr>
              <w:t>2022</w:t>
            </w:r>
            <w:r w:rsidRPr="00D06A70">
              <w:rPr>
                <w:rFonts w:ascii="Times New Roman" w:eastAsia="Calibri" w:hAnsi="Times New Roman" w:cs="Times New Roman"/>
                <w:lang w:val="kk-KZ"/>
              </w:rPr>
              <w:t>-202</w:t>
            </w:r>
            <w:r>
              <w:rPr>
                <w:rFonts w:ascii="Times New Roman" w:eastAsia="Calibri" w:hAnsi="Times New Roman" w:cs="Times New Roman"/>
                <w:lang w:val="kk-KZ"/>
              </w:rPr>
              <w:t>3</w:t>
            </w:r>
            <w:r w:rsidRPr="00D06A70">
              <w:rPr>
                <w:rFonts w:ascii="Times New Roman" w:eastAsia="Calibri" w:hAnsi="Times New Roman" w:cs="Times New Roman"/>
                <w:lang w:val="kk-KZ"/>
              </w:rPr>
              <w:t xml:space="preserve"> оқу жылы</w:t>
            </w:r>
          </w:p>
          <w:p w:rsidR="00BC319A" w:rsidRPr="00D06A70" w:rsidRDefault="00BC319A" w:rsidP="00141286">
            <w:pPr>
              <w:rPr>
                <w:rFonts w:ascii="Times New Roman" w:eastAsia="Calibri" w:hAnsi="Times New Roman" w:cs="Times New Roman"/>
              </w:rPr>
            </w:pPr>
          </w:p>
        </w:tc>
        <w:tc>
          <w:tcPr>
            <w:tcW w:w="1559" w:type="dxa"/>
          </w:tcPr>
          <w:p w:rsidR="00BC319A" w:rsidRPr="00D06A70" w:rsidRDefault="00BC319A" w:rsidP="004B7546">
            <w:pPr>
              <w:rPr>
                <w:rFonts w:ascii="Times New Roman" w:eastAsia="Calibri" w:hAnsi="Times New Roman" w:cs="Times New Roman"/>
              </w:rPr>
            </w:pPr>
          </w:p>
        </w:tc>
        <w:tc>
          <w:tcPr>
            <w:tcW w:w="1418" w:type="dxa"/>
          </w:tcPr>
          <w:p w:rsidR="00BC319A" w:rsidRPr="00D06A70" w:rsidRDefault="00BC319A" w:rsidP="004B7546">
            <w:pPr>
              <w:rPr>
                <w:rFonts w:ascii="Times New Roman" w:eastAsia="Calibri" w:hAnsi="Times New Roman" w:cs="Times New Roman"/>
              </w:rPr>
            </w:pPr>
          </w:p>
        </w:tc>
        <w:tc>
          <w:tcPr>
            <w:tcW w:w="1134" w:type="dxa"/>
          </w:tcPr>
          <w:p w:rsidR="00BC319A" w:rsidRPr="00D06A70" w:rsidRDefault="00BC319A" w:rsidP="004B7546">
            <w:pPr>
              <w:rPr>
                <w:rFonts w:ascii="Times New Roman" w:eastAsia="Calibri" w:hAnsi="Times New Roman" w:cs="Times New Roman"/>
              </w:rPr>
            </w:pPr>
          </w:p>
        </w:tc>
        <w:tc>
          <w:tcPr>
            <w:tcW w:w="1134" w:type="dxa"/>
          </w:tcPr>
          <w:p w:rsidR="00BC319A" w:rsidRPr="00D06A70" w:rsidRDefault="00BC319A" w:rsidP="00D06A70">
            <w:pPr>
              <w:rPr>
                <w:rFonts w:ascii="Times New Roman" w:eastAsia="Calibri" w:hAnsi="Times New Roman" w:cs="Times New Roman"/>
              </w:rPr>
            </w:pPr>
          </w:p>
        </w:tc>
      </w:tr>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Барлық педагогтар</w:t>
            </w:r>
          </w:p>
        </w:tc>
        <w:tc>
          <w:tcPr>
            <w:tcW w:w="1512" w:type="dxa"/>
          </w:tcPr>
          <w:p w:rsidR="00BC319A" w:rsidRPr="00E65DCC" w:rsidRDefault="00BC319A" w:rsidP="0014128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12</w:t>
            </w:r>
          </w:p>
        </w:tc>
        <w:tc>
          <w:tcPr>
            <w:tcW w:w="1268" w:type="dxa"/>
          </w:tcPr>
          <w:p w:rsidR="00BC319A" w:rsidRPr="00E65DCC" w:rsidRDefault="00BC319A" w:rsidP="0014128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1559" w:type="dxa"/>
          </w:tcPr>
          <w:p w:rsidR="00BC319A" w:rsidRPr="00E65DCC" w:rsidRDefault="00BC319A" w:rsidP="004B7546">
            <w:pPr>
              <w:rPr>
                <w:rFonts w:ascii="Times New Roman" w:eastAsia="Calibri" w:hAnsi="Times New Roman" w:cs="Times New Roman"/>
                <w:sz w:val="28"/>
                <w:szCs w:val="28"/>
                <w:lang w:val="kk-KZ"/>
              </w:rPr>
            </w:pPr>
          </w:p>
        </w:tc>
        <w:tc>
          <w:tcPr>
            <w:tcW w:w="1418"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D06A70">
            <w:pPr>
              <w:rPr>
                <w:rFonts w:ascii="Times New Roman" w:eastAsia="Calibri" w:hAnsi="Times New Roman" w:cs="Times New Roman"/>
                <w:sz w:val="28"/>
                <w:szCs w:val="28"/>
                <w:lang w:val="kk-KZ"/>
              </w:rPr>
            </w:pPr>
          </w:p>
        </w:tc>
      </w:tr>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Біліктілікті арттыру курстарынан өткен педагогтар</w:t>
            </w:r>
          </w:p>
        </w:tc>
        <w:tc>
          <w:tcPr>
            <w:tcW w:w="1512" w:type="dxa"/>
          </w:tcPr>
          <w:p w:rsidR="00BC319A" w:rsidRPr="00E65DCC" w:rsidRDefault="00BC319A" w:rsidP="00141286">
            <w:pPr>
              <w:jc w:val="center"/>
              <w:rPr>
                <w:rFonts w:ascii="Times New Roman" w:eastAsia="Calibri" w:hAnsi="Times New Roman" w:cs="Times New Roman"/>
                <w:sz w:val="28"/>
                <w:szCs w:val="28"/>
                <w:lang w:val="kk-KZ"/>
              </w:rPr>
            </w:pPr>
          </w:p>
          <w:p w:rsidR="00BC319A" w:rsidRPr="00E65DCC" w:rsidRDefault="00BC319A" w:rsidP="00141286">
            <w:pPr>
              <w:rPr>
                <w:rFonts w:ascii="Times New Roman" w:eastAsia="Calibri" w:hAnsi="Times New Roman" w:cs="Times New Roman"/>
                <w:sz w:val="28"/>
                <w:szCs w:val="28"/>
                <w:lang w:val="kk-KZ"/>
              </w:rPr>
            </w:pPr>
          </w:p>
          <w:p w:rsidR="00BC319A" w:rsidRPr="00E65DCC" w:rsidRDefault="00BC319A" w:rsidP="00BC319A">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5</w:t>
            </w:r>
          </w:p>
        </w:tc>
        <w:tc>
          <w:tcPr>
            <w:tcW w:w="1268" w:type="dxa"/>
          </w:tcPr>
          <w:p w:rsidR="00BC319A" w:rsidRDefault="00BC319A" w:rsidP="00141286">
            <w:pPr>
              <w:rPr>
                <w:rFonts w:ascii="Times New Roman" w:eastAsia="Calibri" w:hAnsi="Times New Roman" w:cs="Times New Roman"/>
                <w:sz w:val="28"/>
                <w:szCs w:val="28"/>
                <w:lang w:val="kk-KZ"/>
              </w:rPr>
            </w:pPr>
          </w:p>
          <w:p w:rsidR="00BC319A" w:rsidRDefault="00BC319A" w:rsidP="00141286">
            <w:pPr>
              <w:rPr>
                <w:rFonts w:ascii="Times New Roman" w:eastAsia="Calibri" w:hAnsi="Times New Roman" w:cs="Times New Roman"/>
                <w:sz w:val="28"/>
                <w:szCs w:val="28"/>
                <w:lang w:val="kk-KZ"/>
              </w:rPr>
            </w:pPr>
          </w:p>
          <w:p w:rsidR="00BC319A" w:rsidRPr="00E65DCC" w:rsidRDefault="00BC319A" w:rsidP="00BC31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559" w:type="dxa"/>
          </w:tcPr>
          <w:p w:rsidR="00BC319A" w:rsidRPr="00E65DCC" w:rsidRDefault="00BC319A" w:rsidP="004B7546">
            <w:pPr>
              <w:rPr>
                <w:rFonts w:ascii="Times New Roman" w:eastAsia="Calibri" w:hAnsi="Times New Roman" w:cs="Times New Roman"/>
                <w:sz w:val="28"/>
                <w:szCs w:val="28"/>
                <w:lang w:val="kk-KZ"/>
              </w:rPr>
            </w:pPr>
          </w:p>
        </w:tc>
        <w:tc>
          <w:tcPr>
            <w:tcW w:w="1418" w:type="dxa"/>
          </w:tcPr>
          <w:p w:rsidR="00BC319A" w:rsidRPr="00E65DCC" w:rsidRDefault="00BC319A" w:rsidP="004B7546">
            <w:pPr>
              <w:jc w:val="center"/>
              <w:rPr>
                <w:rFonts w:ascii="Times New Roman" w:eastAsia="Calibri" w:hAnsi="Times New Roman" w:cs="Times New Roman"/>
                <w:sz w:val="28"/>
                <w:szCs w:val="28"/>
                <w:lang w:val="kk-KZ"/>
              </w:rPr>
            </w:pPr>
          </w:p>
        </w:tc>
        <w:tc>
          <w:tcPr>
            <w:tcW w:w="1134" w:type="dxa"/>
          </w:tcPr>
          <w:p w:rsidR="00BC319A" w:rsidRPr="00E65DCC" w:rsidRDefault="00BC319A" w:rsidP="004B7546">
            <w:pPr>
              <w:jc w:val="center"/>
              <w:rPr>
                <w:rFonts w:ascii="Times New Roman" w:eastAsia="Calibri" w:hAnsi="Times New Roman" w:cs="Times New Roman"/>
                <w:sz w:val="28"/>
                <w:szCs w:val="28"/>
                <w:lang w:val="kk-KZ"/>
              </w:rPr>
            </w:pPr>
          </w:p>
        </w:tc>
        <w:tc>
          <w:tcPr>
            <w:tcW w:w="1134" w:type="dxa"/>
          </w:tcPr>
          <w:p w:rsidR="00BC319A" w:rsidRPr="00E65DCC" w:rsidRDefault="00BC319A" w:rsidP="00D06A70">
            <w:pPr>
              <w:jc w:val="center"/>
              <w:rPr>
                <w:rFonts w:ascii="Times New Roman" w:eastAsia="Calibri" w:hAnsi="Times New Roman" w:cs="Times New Roman"/>
                <w:sz w:val="28"/>
                <w:szCs w:val="28"/>
                <w:lang w:val="kk-KZ"/>
              </w:rPr>
            </w:pPr>
          </w:p>
        </w:tc>
      </w:tr>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Басшы</w:t>
            </w:r>
          </w:p>
        </w:tc>
        <w:tc>
          <w:tcPr>
            <w:tcW w:w="1512" w:type="dxa"/>
          </w:tcPr>
          <w:p w:rsidR="00BC319A" w:rsidRPr="00E65DCC" w:rsidRDefault="00BC319A" w:rsidP="0014128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1</w:t>
            </w:r>
          </w:p>
        </w:tc>
        <w:tc>
          <w:tcPr>
            <w:tcW w:w="1268" w:type="dxa"/>
          </w:tcPr>
          <w:p w:rsidR="00BC319A" w:rsidRPr="00E65DCC" w:rsidRDefault="00BC319A" w:rsidP="0014128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559" w:type="dxa"/>
          </w:tcPr>
          <w:p w:rsidR="00BC319A" w:rsidRPr="00E65DCC" w:rsidRDefault="00BC319A" w:rsidP="004B7546">
            <w:pPr>
              <w:rPr>
                <w:rFonts w:ascii="Times New Roman" w:eastAsia="Calibri" w:hAnsi="Times New Roman" w:cs="Times New Roman"/>
                <w:sz w:val="28"/>
                <w:szCs w:val="28"/>
                <w:lang w:val="kk-KZ"/>
              </w:rPr>
            </w:pPr>
          </w:p>
        </w:tc>
        <w:tc>
          <w:tcPr>
            <w:tcW w:w="1418"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D06A70">
            <w:pPr>
              <w:rPr>
                <w:rFonts w:ascii="Times New Roman" w:eastAsia="Calibri" w:hAnsi="Times New Roman" w:cs="Times New Roman"/>
                <w:sz w:val="28"/>
                <w:szCs w:val="28"/>
                <w:lang w:val="kk-KZ"/>
              </w:rPr>
            </w:pPr>
          </w:p>
        </w:tc>
      </w:tr>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Әдіскер</w:t>
            </w:r>
          </w:p>
        </w:tc>
        <w:tc>
          <w:tcPr>
            <w:tcW w:w="1512" w:type="dxa"/>
          </w:tcPr>
          <w:p w:rsidR="00BC319A" w:rsidRPr="00E65DCC" w:rsidRDefault="00BC319A" w:rsidP="0014128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0</w:t>
            </w:r>
          </w:p>
        </w:tc>
        <w:tc>
          <w:tcPr>
            <w:tcW w:w="1268" w:type="dxa"/>
          </w:tcPr>
          <w:p w:rsidR="00BC319A" w:rsidRPr="00E65DCC" w:rsidRDefault="00BC319A" w:rsidP="0014128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559" w:type="dxa"/>
          </w:tcPr>
          <w:p w:rsidR="00BC319A" w:rsidRPr="00E65DCC" w:rsidRDefault="00BC319A" w:rsidP="004B7546">
            <w:pPr>
              <w:rPr>
                <w:rFonts w:ascii="Times New Roman" w:eastAsia="Calibri" w:hAnsi="Times New Roman" w:cs="Times New Roman"/>
                <w:sz w:val="28"/>
                <w:szCs w:val="28"/>
                <w:lang w:val="kk-KZ"/>
              </w:rPr>
            </w:pPr>
          </w:p>
        </w:tc>
        <w:tc>
          <w:tcPr>
            <w:tcW w:w="1418"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D06A70">
            <w:pPr>
              <w:rPr>
                <w:rFonts w:ascii="Times New Roman" w:eastAsia="Calibri" w:hAnsi="Times New Roman" w:cs="Times New Roman"/>
                <w:sz w:val="28"/>
                <w:szCs w:val="28"/>
                <w:lang w:val="kk-KZ"/>
              </w:rPr>
            </w:pPr>
          </w:p>
        </w:tc>
      </w:tr>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Тәрбиешілер</w:t>
            </w:r>
          </w:p>
        </w:tc>
        <w:tc>
          <w:tcPr>
            <w:tcW w:w="1512" w:type="dxa"/>
          </w:tcPr>
          <w:p w:rsidR="00BC319A" w:rsidRPr="00E65DCC" w:rsidRDefault="00BC319A" w:rsidP="0014128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5</w:t>
            </w:r>
          </w:p>
        </w:tc>
        <w:tc>
          <w:tcPr>
            <w:tcW w:w="1268" w:type="dxa"/>
          </w:tcPr>
          <w:p w:rsidR="00BC319A" w:rsidRPr="00E65DCC" w:rsidRDefault="00BC319A" w:rsidP="0014128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559" w:type="dxa"/>
          </w:tcPr>
          <w:p w:rsidR="00BC319A" w:rsidRPr="00E65DCC" w:rsidRDefault="00BC319A" w:rsidP="004B7546">
            <w:pPr>
              <w:rPr>
                <w:rFonts w:ascii="Times New Roman" w:eastAsia="Calibri" w:hAnsi="Times New Roman" w:cs="Times New Roman"/>
                <w:sz w:val="28"/>
                <w:szCs w:val="28"/>
                <w:lang w:val="kk-KZ"/>
              </w:rPr>
            </w:pPr>
          </w:p>
        </w:tc>
        <w:tc>
          <w:tcPr>
            <w:tcW w:w="1418"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D06A70">
            <w:pPr>
              <w:rPr>
                <w:rFonts w:ascii="Times New Roman" w:eastAsia="Calibri" w:hAnsi="Times New Roman" w:cs="Times New Roman"/>
                <w:sz w:val="28"/>
                <w:szCs w:val="28"/>
                <w:lang w:val="kk-KZ"/>
              </w:rPr>
            </w:pPr>
          </w:p>
        </w:tc>
      </w:tr>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Оның ішінде мемлекеттік топтар</w:t>
            </w:r>
          </w:p>
        </w:tc>
        <w:tc>
          <w:tcPr>
            <w:tcW w:w="1512" w:type="dxa"/>
          </w:tcPr>
          <w:p w:rsidR="00BC319A" w:rsidRPr="00E65DCC" w:rsidRDefault="00BC319A" w:rsidP="0014128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0</w:t>
            </w:r>
          </w:p>
        </w:tc>
        <w:tc>
          <w:tcPr>
            <w:tcW w:w="1268" w:type="dxa"/>
          </w:tcPr>
          <w:p w:rsidR="00BC319A" w:rsidRPr="00E65DCC" w:rsidRDefault="00BC319A" w:rsidP="0014128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559" w:type="dxa"/>
          </w:tcPr>
          <w:p w:rsidR="00BC319A" w:rsidRPr="00E65DCC" w:rsidRDefault="00BC319A" w:rsidP="004B7546">
            <w:pPr>
              <w:rPr>
                <w:rFonts w:ascii="Times New Roman" w:eastAsia="Calibri" w:hAnsi="Times New Roman" w:cs="Times New Roman"/>
                <w:sz w:val="28"/>
                <w:szCs w:val="28"/>
                <w:lang w:val="kk-KZ"/>
              </w:rPr>
            </w:pPr>
          </w:p>
        </w:tc>
        <w:tc>
          <w:tcPr>
            <w:tcW w:w="1418"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D06A70">
            <w:pPr>
              <w:rPr>
                <w:rFonts w:ascii="Times New Roman" w:eastAsia="Calibri" w:hAnsi="Times New Roman" w:cs="Times New Roman"/>
                <w:sz w:val="28"/>
                <w:szCs w:val="28"/>
                <w:lang w:val="kk-KZ"/>
              </w:rPr>
            </w:pPr>
          </w:p>
        </w:tc>
      </w:tr>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Оның ішінде мамандар</w:t>
            </w:r>
          </w:p>
        </w:tc>
        <w:tc>
          <w:tcPr>
            <w:tcW w:w="1512" w:type="dxa"/>
          </w:tcPr>
          <w:p w:rsidR="00BC319A" w:rsidRPr="00E65DCC" w:rsidRDefault="00BC319A" w:rsidP="00141286">
            <w:pPr>
              <w:rPr>
                <w:rFonts w:ascii="Times New Roman" w:eastAsia="Calibri" w:hAnsi="Times New Roman" w:cs="Times New Roman"/>
                <w:sz w:val="28"/>
                <w:szCs w:val="28"/>
                <w:lang w:val="kk-KZ"/>
              </w:rPr>
            </w:pPr>
          </w:p>
        </w:tc>
        <w:tc>
          <w:tcPr>
            <w:tcW w:w="1268" w:type="dxa"/>
          </w:tcPr>
          <w:p w:rsidR="00BC319A" w:rsidRPr="00E65DCC" w:rsidRDefault="00BC319A" w:rsidP="00141286">
            <w:pPr>
              <w:rPr>
                <w:rFonts w:ascii="Times New Roman" w:eastAsia="Calibri" w:hAnsi="Times New Roman" w:cs="Times New Roman"/>
                <w:sz w:val="28"/>
                <w:szCs w:val="28"/>
                <w:lang w:val="kk-KZ"/>
              </w:rPr>
            </w:pPr>
          </w:p>
        </w:tc>
        <w:tc>
          <w:tcPr>
            <w:tcW w:w="1559" w:type="dxa"/>
          </w:tcPr>
          <w:p w:rsidR="00BC319A" w:rsidRPr="00E65DCC" w:rsidRDefault="00BC319A" w:rsidP="004B7546">
            <w:pPr>
              <w:rPr>
                <w:rFonts w:ascii="Times New Roman" w:eastAsia="Calibri" w:hAnsi="Times New Roman" w:cs="Times New Roman"/>
                <w:sz w:val="28"/>
                <w:szCs w:val="28"/>
                <w:lang w:val="kk-KZ"/>
              </w:rPr>
            </w:pPr>
          </w:p>
        </w:tc>
        <w:tc>
          <w:tcPr>
            <w:tcW w:w="1418"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4B7546">
            <w:pPr>
              <w:rPr>
                <w:rFonts w:ascii="Times New Roman" w:eastAsia="Calibri" w:hAnsi="Times New Roman" w:cs="Times New Roman"/>
                <w:sz w:val="28"/>
                <w:szCs w:val="28"/>
                <w:lang w:val="kk-KZ"/>
              </w:rPr>
            </w:pPr>
          </w:p>
        </w:tc>
      </w:tr>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Музыкалық жетекші</w:t>
            </w:r>
          </w:p>
        </w:tc>
        <w:tc>
          <w:tcPr>
            <w:tcW w:w="1512" w:type="dxa"/>
          </w:tcPr>
          <w:p w:rsidR="00BC319A" w:rsidRPr="00E65DCC" w:rsidRDefault="00BC319A" w:rsidP="0014128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0</w:t>
            </w:r>
          </w:p>
        </w:tc>
        <w:tc>
          <w:tcPr>
            <w:tcW w:w="1268" w:type="dxa"/>
          </w:tcPr>
          <w:p w:rsidR="00BC319A" w:rsidRPr="00E65DCC" w:rsidRDefault="00BC319A" w:rsidP="0014128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559" w:type="dxa"/>
          </w:tcPr>
          <w:p w:rsidR="00BC319A" w:rsidRPr="00E65DCC" w:rsidRDefault="00BC319A" w:rsidP="004B7546">
            <w:pPr>
              <w:rPr>
                <w:rFonts w:ascii="Times New Roman" w:eastAsia="Calibri" w:hAnsi="Times New Roman" w:cs="Times New Roman"/>
                <w:sz w:val="28"/>
                <w:szCs w:val="28"/>
                <w:lang w:val="kk-KZ"/>
              </w:rPr>
            </w:pPr>
          </w:p>
        </w:tc>
        <w:tc>
          <w:tcPr>
            <w:tcW w:w="1418"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D06A70">
            <w:pPr>
              <w:rPr>
                <w:rFonts w:ascii="Times New Roman" w:eastAsia="Calibri" w:hAnsi="Times New Roman" w:cs="Times New Roman"/>
                <w:sz w:val="28"/>
                <w:szCs w:val="28"/>
                <w:lang w:val="kk-KZ"/>
              </w:rPr>
            </w:pPr>
          </w:p>
        </w:tc>
      </w:tr>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Логопед</w:t>
            </w:r>
          </w:p>
        </w:tc>
        <w:tc>
          <w:tcPr>
            <w:tcW w:w="1512" w:type="dxa"/>
          </w:tcPr>
          <w:p w:rsidR="00BC319A" w:rsidRPr="00E65DCC" w:rsidRDefault="00BC319A" w:rsidP="0014128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w:t>
            </w:r>
          </w:p>
        </w:tc>
        <w:tc>
          <w:tcPr>
            <w:tcW w:w="1268" w:type="dxa"/>
          </w:tcPr>
          <w:p w:rsidR="00BC319A" w:rsidRPr="00E65DCC" w:rsidRDefault="00BC319A" w:rsidP="0014128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559" w:type="dxa"/>
          </w:tcPr>
          <w:p w:rsidR="00BC319A" w:rsidRPr="00E65DCC" w:rsidRDefault="00BC319A" w:rsidP="004B7546">
            <w:pPr>
              <w:rPr>
                <w:rFonts w:ascii="Times New Roman" w:eastAsia="Calibri" w:hAnsi="Times New Roman" w:cs="Times New Roman"/>
                <w:sz w:val="28"/>
                <w:szCs w:val="28"/>
                <w:lang w:val="kk-KZ"/>
              </w:rPr>
            </w:pPr>
          </w:p>
        </w:tc>
        <w:tc>
          <w:tcPr>
            <w:tcW w:w="1418"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D06A70">
            <w:pPr>
              <w:rPr>
                <w:rFonts w:ascii="Times New Roman" w:eastAsia="Calibri" w:hAnsi="Times New Roman" w:cs="Times New Roman"/>
                <w:sz w:val="28"/>
                <w:szCs w:val="28"/>
                <w:lang w:val="kk-KZ"/>
              </w:rPr>
            </w:pPr>
          </w:p>
        </w:tc>
      </w:tr>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Қазақ тілі мұғалімі</w:t>
            </w:r>
          </w:p>
        </w:tc>
        <w:tc>
          <w:tcPr>
            <w:tcW w:w="1512" w:type="dxa"/>
          </w:tcPr>
          <w:p w:rsidR="00BC319A" w:rsidRPr="00E65DCC" w:rsidRDefault="00BC319A" w:rsidP="0014128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w:t>
            </w:r>
          </w:p>
        </w:tc>
        <w:tc>
          <w:tcPr>
            <w:tcW w:w="1268" w:type="dxa"/>
          </w:tcPr>
          <w:p w:rsidR="00BC319A" w:rsidRPr="00E65DCC" w:rsidRDefault="00BC319A" w:rsidP="0014128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559" w:type="dxa"/>
          </w:tcPr>
          <w:p w:rsidR="00BC319A" w:rsidRPr="00E65DCC" w:rsidRDefault="00BC319A" w:rsidP="004B7546">
            <w:pPr>
              <w:rPr>
                <w:rFonts w:ascii="Times New Roman" w:eastAsia="Calibri" w:hAnsi="Times New Roman" w:cs="Times New Roman"/>
                <w:sz w:val="28"/>
                <w:szCs w:val="28"/>
                <w:lang w:val="kk-KZ"/>
              </w:rPr>
            </w:pPr>
          </w:p>
        </w:tc>
        <w:tc>
          <w:tcPr>
            <w:tcW w:w="1418"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D06A70">
            <w:pPr>
              <w:rPr>
                <w:rFonts w:ascii="Times New Roman" w:eastAsia="Calibri" w:hAnsi="Times New Roman" w:cs="Times New Roman"/>
                <w:sz w:val="28"/>
                <w:szCs w:val="28"/>
                <w:lang w:val="kk-KZ"/>
              </w:rPr>
            </w:pPr>
          </w:p>
        </w:tc>
      </w:tr>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Орыс тілі мұғалімі</w:t>
            </w:r>
          </w:p>
        </w:tc>
        <w:tc>
          <w:tcPr>
            <w:tcW w:w="1512" w:type="dxa"/>
          </w:tcPr>
          <w:p w:rsidR="00BC319A" w:rsidRPr="00E65DCC" w:rsidRDefault="00E42196" w:rsidP="0014128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268" w:type="dxa"/>
          </w:tcPr>
          <w:p w:rsidR="00BC319A" w:rsidRPr="00E65DCC" w:rsidRDefault="00E42196" w:rsidP="0014128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559" w:type="dxa"/>
          </w:tcPr>
          <w:p w:rsidR="00BC319A" w:rsidRPr="00E65DCC" w:rsidRDefault="00BC319A" w:rsidP="004B7546">
            <w:pPr>
              <w:rPr>
                <w:rFonts w:ascii="Times New Roman" w:eastAsia="Calibri" w:hAnsi="Times New Roman" w:cs="Times New Roman"/>
                <w:sz w:val="28"/>
                <w:szCs w:val="28"/>
                <w:lang w:val="kk-KZ"/>
              </w:rPr>
            </w:pPr>
          </w:p>
        </w:tc>
        <w:tc>
          <w:tcPr>
            <w:tcW w:w="1418"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D06A70">
            <w:pPr>
              <w:rPr>
                <w:rFonts w:ascii="Times New Roman" w:eastAsia="Calibri" w:hAnsi="Times New Roman" w:cs="Times New Roman"/>
                <w:sz w:val="28"/>
                <w:szCs w:val="28"/>
                <w:lang w:val="kk-KZ"/>
              </w:rPr>
            </w:pPr>
          </w:p>
        </w:tc>
      </w:tr>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Ағылшын тілі</w:t>
            </w:r>
          </w:p>
        </w:tc>
        <w:tc>
          <w:tcPr>
            <w:tcW w:w="1512" w:type="dxa"/>
          </w:tcPr>
          <w:p w:rsidR="00BC319A" w:rsidRPr="00E65DCC" w:rsidRDefault="00BC319A" w:rsidP="004B7546">
            <w:pPr>
              <w:rPr>
                <w:rFonts w:ascii="Times New Roman" w:eastAsia="Calibri" w:hAnsi="Times New Roman" w:cs="Times New Roman"/>
                <w:sz w:val="28"/>
                <w:szCs w:val="28"/>
                <w:lang w:val="kk-KZ"/>
              </w:rPr>
            </w:pPr>
          </w:p>
        </w:tc>
        <w:tc>
          <w:tcPr>
            <w:tcW w:w="1268" w:type="dxa"/>
          </w:tcPr>
          <w:p w:rsidR="00BC319A" w:rsidRPr="00E65DCC" w:rsidRDefault="00BC319A" w:rsidP="004B7546">
            <w:pPr>
              <w:rPr>
                <w:rFonts w:ascii="Times New Roman" w:eastAsia="Calibri" w:hAnsi="Times New Roman" w:cs="Times New Roman"/>
                <w:sz w:val="28"/>
                <w:szCs w:val="28"/>
                <w:lang w:val="kk-KZ"/>
              </w:rPr>
            </w:pPr>
          </w:p>
        </w:tc>
        <w:tc>
          <w:tcPr>
            <w:tcW w:w="1559" w:type="dxa"/>
          </w:tcPr>
          <w:p w:rsidR="00BC319A" w:rsidRPr="00E65DCC" w:rsidRDefault="00BC319A" w:rsidP="004B7546">
            <w:pPr>
              <w:rPr>
                <w:rFonts w:ascii="Times New Roman" w:eastAsia="Calibri" w:hAnsi="Times New Roman" w:cs="Times New Roman"/>
                <w:sz w:val="28"/>
                <w:szCs w:val="28"/>
                <w:lang w:val="kk-KZ"/>
              </w:rPr>
            </w:pPr>
          </w:p>
        </w:tc>
        <w:tc>
          <w:tcPr>
            <w:tcW w:w="1418" w:type="dxa"/>
          </w:tcPr>
          <w:p w:rsidR="00BC319A" w:rsidRPr="00E65DCC" w:rsidRDefault="00BC319A" w:rsidP="004B7546">
            <w:pPr>
              <w:rPr>
                <w:rFonts w:ascii="Times New Roman" w:eastAsia="Calibri" w:hAnsi="Times New Roman" w:cs="Times New Roman"/>
                <w:sz w:val="28"/>
                <w:szCs w:val="28"/>
                <w:lang w:val="kk-KZ"/>
              </w:rPr>
            </w:pPr>
          </w:p>
        </w:tc>
        <w:tc>
          <w:tcPr>
            <w:tcW w:w="1134"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w:t>
            </w:r>
          </w:p>
        </w:tc>
        <w:tc>
          <w:tcPr>
            <w:tcW w:w="1134" w:type="dxa"/>
          </w:tcPr>
          <w:p w:rsidR="00BC319A" w:rsidRPr="00E65DCC" w:rsidRDefault="00BC319A" w:rsidP="00D06A70">
            <w:pPr>
              <w:rPr>
                <w:rFonts w:ascii="Times New Roman" w:eastAsia="Calibri" w:hAnsi="Times New Roman" w:cs="Times New Roman"/>
                <w:sz w:val="28"/>
                <w:szCs w:val="28"/>
                <w:lang w:val="kk-KZ"/>
              </w:rPr>
            </w:pPr>
          </w:p>
        </w:tc>
      </w:tr>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Педагог психолог</w:t>
            </w:r>
          </w:p>
        </w:tc>
        <w:tc>
          <w:tcPr>
            <w:tcW w:w="1512" w:type="dxa"/>
          </w:tcPr>
          <w:p w:rsidR="00BC319A" w:rsidRPr="00E65DCC" w:rsidRDefault="00BC319A" w:rsidP="004B7546">
            <w:pPr>
              <w:rPr>
                <w:rFonts w:ascii="Times New Roman" w:eastAsia="Calibri" w:hAnsi="Times New Roman" w:cs="Times New Roman"/>
                <w:sz w:val="28"/>
                <w:szCs w:val="28"/>
                <w:lang w:val="kk-KZ"/>
              </w:rPr>
            </w:pPr>
          </w:p>
        </w:tc>
        <w:tc>
          <w:tcPr>
            <w:tcW w:w="1268" w:type="dxa"/>
          </w:tcPr>
          <w:p w:rsidR="00BC319A" w:rsidRPr="00E65DCC" w:rsidRDefault="00BC319A" w:rsidP="004B7546">
            <w:pPr>
              <w:rPr>
                <w:rFonts w:ascii="Times New Roman" w:eastAsia="Calibri" w:hAnsi="Times New Roman" w:cs="Times New Roman"/>
                <w:sz w:val="28"/>
                <w:szCs w:val="28"/>
                <w:lang w:val="kk-KZ"/>
              </w:rPr>
            </w:pPr>
          </w:p>
        </w:tc>
        <w:tc>
          <w:tcPr>
            <w:tcW w:w="1559" w:type="dxa"/>
          </w:tcPr>
          <w:p w:rsidR="00BC319A" w:rsidRPr="00E65DCC" w:rsidRDefault="00BC319A" w:rsidP="004B7546">
            <w:pPr>
              <w:rPr>
                <w:rFonts w:ascii="Times New Roman" w:eastAsia="Calibri" w:hAnsi="Times New Roman" w:cs="Times New Roman"/>
                <w:sz w:val="28"/>
                <w:szCs w:val="28"/>
                <w:lang w:val="kk-KZ"/>
              </w:rPr>
            </w:pPr>
          </w:p>
        </w:tc>
        <w:tc>
          <w:tcPr>
            <w:tcW w:w="1418" w:type="dxa"/>
          </w:tcPr>
          <w:p w:rsidR="00BC319A" w:rsidRPr="00E65DCC" w:rsidRDefault="00BC319A" w:rsidP="004B7546">
            <w:pPr>
              <w:rPr>
                <w:rFonts w:ascii="Times New Roman" w:eastAsia="Calibri" w:hAnsi="Times New Roman" w:cs="Times New Roman"/>
                <w:sz w:val="28"/>
                <w:szCs w:val="28"/>
                <w:lang w:val="kk-KZ"/>
              </w:rPr>
            </w:pPr>
          </w:p>
        </w:tc>
        <w:tc>
          <w:tcPr>
            <w:tcW w:w="2268" w:type="dxa"/>
            <w:gridSpan w:val="2"/>
          </w:tcPr>
          <w:p w:rsidR="00BC319A" w:rsidRPr="00E65DCC" w:rsidRDefault="00BC319A" w:rsidP="004B7546">
            <w:pPr>
              <w:rPr>
                <w:rFonts w:ascii="Times New Roman" w:eastAsia="Calibri" w:hAnsi="Times New Roman" w:cs="Times New Roman"/>
                <w:sz w:val="28"/>
                <w:szCs w:val="28"/>
                <w:lang w:val="kk-KZ"/>
              </w:rPr>
            </w:pPr>
          </w:p>
        </w:tc>
      </w:tr>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lastRenderedPageBreak/>
              <w:t>Дене шынықтыру нұсқаушысы</w:t>
            </w:r>
          </w:p>
        </w:tc>
        <w:tc>
          <w:tcPr>
            <w:tcW w:w="1512" w:type="dxa"/>
          </w:tcPr>
          <w:p w:rsidR="00BC319A" w:rsidRPr="00E65DCC" w:rsidRDefault="00BC319A" w:rsidP="004B7546">
            <w:pPr>
              <w:rPr>
                <w:rFonts w:ascii="Times New Roman" w:eastAsia="Calibri" w:hAnsi="Times New Roman" w:cs="Times New Roman"/>
                <w:sz w:val="28"/>
                <w:szCs w:val="28"/>
                <w:lang w:val="kk-KZ"/>
              </w:rPr>
            </w:pPr>
          </w:p>
        </w:tc>
        <w:tc>
          <w:tcPr>
            <w:tcW w:w="1268" w:type="dxa"/>
          </w:tcPr>
          <w:p w:rsidR="00BC319A" w:rsidRPr="00E65DCC" w:rsidRDefault="00BC319A" w:rsidP="004B7546">
            <w:pPr>
              <w:rPr>
                <w:rFonts w:ascii="Times New Roman" w:eastAsia="Calibri" w:hAnsi="Times New Roman" w:cs="Times New Roman"/>
                <w:sz w:val="28"/>
                <w:szCs w:val="28"/>
                <w:lang w:val="kk-KZ"/>
              </w:rPr>
            </w:pPr>
          </w:p>
        </w:tc>
        <w:tc>
          <w:tcPr>
            <w:tcW w:w="1559" w:type="dxa"/>
          </w:tcPr>
          <w:p w:rsidR="00BC319A" w:rsidRPr="00E65DCC" w:rsidRDefault="00BC319A" w:rsidP="004B7546">
            <w:pPr>
              <w:rPr>
                <w:rFonts w:ascii="Times New Roman" w:eastAsia="Calibri" w:hAnsi="Times New Roman" w:cs="Times New Roman"/>
                <w:sz w:val="28"/>
                <w:szCs w:val="28"/>
                <w:lang w:val="kk-KZ"/>
              </w:rPr>
            </w:pPr>
          </w:p>
        </w:tc>
        <w:tc>
          <w:tcPr>
            <w:tcW w:w="1418" w:type="dxa"/>
          </w:tcPr>
          <w:p w:rsidR="00BC319A" w:rsidRPr="00E65DCC" w:rsidRDefault="00BC319A" w:rsidP="004B7546">
            <w:pPr>
              <w:rPr>
                <w:rFonts w:ascii="Times New Roman" w:eastAsia="Calibri" w:hAnsi="Times New Roman" w:cs="Times New Roman"/>
                <w:sz w:val="28"/>
                <w:szCs w:val="28"/>
                <w:lang w:val="kk-KZ"/>
              </w:rPr>
            </w:pPr>
          </w:p>
        </w:tc>
        <w:tc>
          <w:tcPr>
            <w:tcW w:w="2268" w:type="dxa"/>
            <w:gridSpan w:val="2"/>
          </w:tcPr>
          <w:p w:rsidR="00BC319A" w:rsidRPr="00E65DCC" w:rsidRDefault="00BC319A" w:rsidP="004B7546">
            <w:pPr>
              <w:rPr>
                <w:rFonts w:ascii="Times New Roman" w:eastAsia="Calibri" w:hAnsi="Times New Roman" w:cs="Times New Roman"/>
                <w:sz w:val="28"/>
                <w:szCs w:val="28"/>
                <w:lang w:val="kk-KZ"/>
              </w:rPr>
            </w:pPr>
          </w:p>
        </w:tc>
      </w:tr>
      <w:tr w:rsidR="00BC319A" w:rsidRPr="00E65DCC" w:rsidTr="00D06A70">
        <w:tc>
          <w:tcPr>
            <w:tcW w:w="2607" w:type="dxa"/>
          </w:tcPr>
          <w:p w:rsidR="00BC319A" w:rsidRPr="00E65DCC" w:rsidRDefault="00BC319A" w:rsidP="004B7546">
            <w:pPr>
              <w:rPr>
                <w:rFonts w:ascii="Times New Roman" w:eastAsia="Calibri" w:hAnsi="Times New Roman" w:cs="Times New Roman"/>
                <w:sz w:val="28"/>
                <w:szCs w:val="28"/>
                <w:lang w:val="kk-KZ"/>
              </w:rPr>
            </w:pPr>
            <w:r w:rsidRPr="00E65DCC">
              <w:rPr>
                <w:rFonts w:ascii="Times New Roman" w:eastAsia="Calibri" w:hAnsi="Times New Roman" w:cs="Times New Roman"/>
                <w:sz w:val="28"/>
                <w:szCs w:val="28"/>
                <w:lang w:val="kk-KZ"/>
              </w:rPr>
              <w:t>Динамика</w:t>
            </w:r>
          </w:p>
        </w:tc>
        <w:tc>
          <w:tcPr>
            <w:tcW w:w="1512" w:type="dxa"/>
          </w:tcPr>
          <w:p w:rsidR="00BC319A" w:rsidRPr="00E65DCC" w:rsidRDefault="00BC319A" w:rsidP="004B7546">
            <w:pPr>
              <w:rPr>
                <w:rFonts w:ascii="Times New Roman" w:eastAsia="Calibri" w:hAnsi="Times New Roman" w:cs="Times New Roman"/>
                <w:sz w:val="28"/>
                <w:szCs w:val="28"/>
                <w:lang w:val="kk-KZ"/>
              </w:rPr>
            </w:pPr>
          </w:p>
        </w:tc>
        <w:tc>
          <w:tcPr>
            <w:tcW w:w="1268" w:type="dxa"/>
          </w:tcPr>
          <w:p w:rsidR="00BC319A" w:rsidRPr="00E65DCC" w:rsidRDefault="00BC319A" w:rsidP="004B7546">
            <w:pPr>
              <w:rPr>
                <w:rFonts w:ascii="Times New Roman" w:eastAsia="Calibri" w:hAnsi="Times New Roman" w:cs="Times New Roman"/>
                <w:sz w:val="28"/>
                <w:szCs w:val="28"/>
                <w:lang w:val="kk-KZ"/>
              </w:rPr>
            </w:pPr>
          </w:p>
        </w:tc>
        <w:tc>
          <w:tcPr>
            <w:tcW w:w="1559" w:type="dxa"/>
          </w:tcPr>
          <w:p w:rsidR="00BC319A" w:rsidRPr="00E65DCC" w:rsidRDefault="00BC319A" w:rsidP="004B7546">
            <w:pPr>
              <w:rPr>
                <w:rFonts w:ascii="Times New Roman" w:eastAsia="Calibri" w:hAnsi="Times New Roman" w:cs="Times New Roman"/>
                <w:sz w:val="28"/>
                <w:szCs w:val="28"/>
                <w:lang w:val="kk-KZ"/>
              </w:rPr>
            </w:pPr>
          </w:p>
        </w:tc>
        <w:tc>
          <w:tcPr>
            <w:tcW w:w="1418" w:type="dxa"/>
          </w:tcPr>
          <w:p w:rsidR="00BC319A" w:rsidRPr="00E65DCC" w:rsidRDefault="00BC319A" w:rsidP="004B7546">
            <w:pPr>
              <w:rPr>
                <w:rFonts w:ascii="Times New Roman" w:eastAsia="Calibri" w:hAnsi="Times New Roman" w:cs="Times New Roman"/>
                <w:sz w:val="28"/>
                <w:szCs w:val="28"/>
                <w:lang w:val="kk-KZ"/>
              </w:rPr>
            </w:pPr>
          </w:p>
        </w:tc>
        <w:tc>
          <w:tcPr>
            <w:tcW w:w="2268" w:type="dxa"/>
            <w:gridSpan w:val="2"/>
          </w:tcPr>
          <w:p w:rsidR="00BC319A" w:rsidRPr="00E65DCC" w:rsidRDefault="00BC319A" w:rsidP="004B7546">
            <w:pPr>
              <w:rPr>
                <w:rFonts w:ascii="Times New Roman" w:eastAsia="Calibri" w:hAnsi="Times New Roman" w:cs="Times New Roman"/>
                <w:sz w:val="28"/>
                <w:szCs w:val="28"/>
                <w:lang w:val="kk-KZ"/>
              </w:rPr>
            </w:pPr>
          </w:p>
        </w:tc>
      </w:tr>
    </w:tbl>
    <w:p w:rsidR="004B7546" w:rsidRDefault="004B7546" w:rsidP="00351361">
      <w:pPr>
        <w:spacing w:after="200" w:line="276" w:lineRule="auto"/>
        <w:jc w:val="center"/>
        <w:rPr>
          <w:rFonts w:ascii="Times New Roman" w:eastAsia="Times New Roman" w:hAnsi="Times New Roman" w:cs="Times New Roman"/>
          <w:b/>
          <w:sz w:val="24"/>
          <w:szCs w:val="24"/>
          <w:highlight w:val="yellow"/>
          <w:lang w:val="kk-KZ" w:eastAsia="ru-RU"/>
        </w:rPr>
      </w:pPr>
    </w:p>
    <w:p w:rsidR="004B7546" w:rsidRPr="004B7546" w:rsidRDefault="004B7546" w:rsidP="004B7546">
      <w:pPr>
        <w:tabs>
          <w:tab w:val="left" w:pos="1197"/>
        </w:tabs>
        <w:spacing w:after="200" w:line="276" w:lineRule="auto"/>
        <w:rPr>
          <w:rFonts w:ascii="Times New Roman" w:eastAsia="Calibri" w:hAnsi="Times New Roman" w:cs="Times New Roman"/>
          <w:sz w:val="28"/>
          <w:szCs w:val="28"/>
          <w:lang w:val="kk-KZ"/>
        </w:rPr>
      </w:pPr>
      <w:r w:rsidRPr="004B7546">
        <w:rPr>
          <w:rFonts w:ascii="Times New Roman" w:eastAsia="Calibri" w:hAnsi="Times New Roman" w:cs="Times New Roman"/>
          <w:sz w:val="28"/>
          <w:szCs w:val="28"/>
          <w:lang w:val="kk-KZ"/>
        </w:rPr>
        <w:t>Педагог кадрлардың қозғалысы туралы мәліметтер</w:t>
      </w:r>
    </w:p>
    <w:p w:rsidR="004B7546" w:rsidRPr="004B7546" w:rsidRDefault="004B7546" w:rsidP="004B7546">
      <w:pPr>
        <w:spacing w:after="200" w:line="276" w:lineRule="auto"/>
        <w:rPr>
          <w:rFonts w:ascii="Calibri" w:eastAsia="Calibri" w:hAnsi="Calibri" w:cs="Times New Roman"/>
          <w:lang w:val="kk-KZ"/>
        </w:rPr>
      </w:pPr>
    </w:p>
    <w:tbl>
      <w:tblPr>
        <w:tblStyle w:val="a5"/>
        <w:tblW w:w="4875" w:type="dxa"/>
        <w:tblInd w:w="-601" w:type="dxa"/>
        <w:tblLook w:val="04A0" w:firstRow="1" w:lastRow="0" w:firstColumn="1" w:lastColumn="0" w:noHBand="0" w:noVBand="1"/>
      </w:tblPr>
      <w:tblGrid>
        <w:gridCol w:w="2607"/>
        <w:gridCol w:w="1134"/>
        <w:gridCol w:w="1134"/>
      </w:tblGrid>
      <w:tr w:rsidR="00BC319A" w:rsidRPr="004B7546" w:rsidTr="00BC319A">
        <w:tc>
          <w:tcPr>
            <w:tcW w:w="2607"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Көрсеткіштер</w:t>
            </w:r>
          </w:p>
        </w:tc>
        <w:tc>
          <w:tcPr>
            <w:tcW w:w="1134" w:type="dxa"/>
          </w:tcPr>
          <w:p w:rsidR="00BC319A" w:rsidRPr="00D06A70" w:rsidRDefault="002E6F16" w:rsidP="004B7546">
            <w:pPr>
              <w:rPr>
                <w:rFonts w:ascii="Times New Roman" w:eastAsia="Calibri" w:hAnsi="Times New Roman" w:cs="Times New Roman"/>
              </w:rPr>
            </w:pPr>
            <w:r>
              <w:rPr>
                <w:rFonts w:ascii="Times New Roman" w:eastAsia="Calibri" w:hAnsi="Times New Roman" w:cs="Times New Roman"/>
                <w:lang w:val="kk-KZ"/>
              </w:rPr>
              <w:t>2022-2023</w:t>
            </w:r>
            <w:r w:rsidRPr="00D06A70">
              <w:rPr>
                <w:rFonts w:ascii="Times New Roman" w:eastAsia="Calibri" w:hAnsi="Times New Roman" w:cs="Times New Roman"/>
                <w:lang w:val="kk-KZ"/>
              </w:rPr>
              <w:t xml:space="preserve"> оқу жылы</w:t>
            </w:r>
          </w:p>
        </w:tc>
        <w:tc>
          <w:tcPr>
            <w:tcW w:w="1134" w:type="dxa"/>
          </w:tcPr>
          <w:p w:rsidR="00BC319A" w:rsidRPr="00D06A70" w:rsidRDefault="00BC319A" w:rsidP="00D06A70">
            <w:pPr>
              <w:rPr>
                <w:rFonts w:ascii="Times New Roman" w:eastAsia="Calibri" w:hAnsi="Times New Roman" w:cs="Times New Roman"/>
              </w:rPr>
            </w:pPr>
          </w:p>
        </w:tc>
      </w:tr>
      <w:tr w:rsidR="00BC319A" w:rsidRPr="004B7546" w:rsidTr="00BC319A">
        <w:tc>
          <w:tcPr>
            <w:tcW w:w="2607"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Қабылданған педагогтар</w:t>
            </w:r>
          </w:p>
        </w:tc>
        <w:tc>
          <w:tcPr>
            <w:tcW w:w="1134"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1</w:t>
            </w:r>
          </w:p>
        </w:tc>
        <w:tc>
          <w:tcPr>
            <w:tcW w:w="1134" w:type="dxa"/>
          </w:tcPr>
          <w:p w:rsidR="00BC319A" w:rsidRPr="00D06A70" w:rsidRDefault="00BC319A" w:rsidP="00D06A70">
            <w:pPr>
              <w:rPr>
                <w:rFonts w:ascii="Times New Roman" w:eastAsia="Calibri" w:hAnsi="Times New Roman" w:cs="Times New Roman"/>
                <w:sz w:val="28"/>
                <w:szCs w:val="28"/>
                <w:lang w:val="kk-KZ"/>
              </w:rPr>
            </w:pPr>
          </w:p>
        </w:tc>
      </w:tr>
      <w:tr w:rsidR="00BC319A" w:rsidRPr="004B7546" w:rsidTr="00BC319A">
        <w:tc>
          <w:tcPr>
            <w:tcW w:w="2607"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Жұмыстан шығарылған педагогтар</w:t>
            </w:r>
          </w:p>
        </w:tc>
        <w:tc>
          <w:tcPr>
            <w:tcW w:w="1134" w:type="dxa"/>
          </w:tcPr>
          <w:p w:rsidR="00BC319A" w:rsidRPr="00D06A70" w:rsidRDefault="00BC319A" w:rsidP="004B7546">
            <w:pPr>
              <w:jc w:val="center"/>
              <w:rPr>
                <w:rFonts w:ascii="Times New Roman" w:eastAsia="Calibri" w:hAnsi="Times New Roman" w:cs="Times New Roman"/>
                <w:sz w:val="28"/>
                <w:szCs w:val="28"/>
                <w:lang w:val="kk-KZ"/>
              </w:rPr>
            </w:pPr>
          </w:p>
        </w:tc>
        <w:tc>
          <w:tcPr>
            <w:tcW w:w="1134" w:type="dxa"/>
          </w:tcPr>
          <w:p w:rsidR="00BC319A" w:rsidRPr="00D06A70" w:rsidRDefault="00BC319A" w:rsidP="004B7546">
            <w:pPr>
              <w:jc w:val="center"/>
              <w:rPr>
                <w:rFonts w:ascii="Times New Roman" w:eastAsia="Calibri" w:hAnsi="Times New Roman" w:cs="Times New Roman"/>
                <w:sz w:val="28"/>
                <w:szCs w:val="28"/>
                <w:lang w:val="kk-KZ"/>
              </w:rPr>
            </w:pPr>
          </w:p>
        </w:tc>
      </w:tr>
      <w:tr w:rsidR="00BC319A" w:rsidRPr="004B7546" w:rsidTr="00BC319A">
        <w:tc>
          <w:tcPr>
            <w:tcW w:w="2607"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Декреттік демалысқа шығу</w:t>
            </w:r>
          </w:p>
        </w:tc>
        <w:tc>
          <w:tcPr>
            <w:tcW w:w="1134"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w:t>
            </w:r>
          </w:p>
        </w:tc>
        <w:tc>
          <w:tcPr>
            <w:tcW w:w="1134" w:type="dxa"/>
          </w:tcPr>
          <w:p w:rsidR="00BC319A" w:rsidRPr="00D06A70" w:rsidRDefault="00BC319A" w:rsidP="00D06A70">
            <w:pPr>
              <w:rPr>
                <w:rFonts w:ascii="Times New Roman" w:eastAsia="Calibri" w:hAnsi="Times New Roman" w:cs="Times New Roman"/>
                <w:sz w:val="28"/>
                <w:szCs w:val="28"/>
                <w:lang w:val="kk-KZ"/>
              </w:rPr>
            </w:pPr>
          </w:p>
        </w:tc>
      </w:tr>
      <w:tr w:rsidR="00BC319A" w:rsidRPr="004B7546" w:rsidTr="00BC319A">
        <w:tc>
          <w:tcPr>
            <w:tcW w:w="2607" w:type="dxa"/>
          </w:tcPr>
          <w:p w:rsidR="00BC319A" w:rsidRPr="00D06A70" w:rsidRDefault="00BC319A" w:rsidP="004B7546">
            <w:pPr>
              <w:jc w:val="cente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Осымен бірге</w:t>
            </w:r>
          </w:p>
        </w:tc>
        <w:tc>
          <w:tcPr>
            <w:tcW w:w="1134" w:type="dxa"/>
          </w:tcPr>
          <w:p w:rsidR="00BC319A" w:rsidRPr="00D06A70" w:rsidRDefault="00BC319A" w:rsidP="004B7546">
            <w:pPr>
              <w:rPr>
                <w:rFonts w:ascii="Times New Roman" w:eastAsia="Calibri" w:hAnsi="Times New Roman" w:cs="Times New Roman"/>
                <w:sz w:val="28"/>
                <w:szCs w:val="28"/>
                <w:lang w:val="kk-KZ"/>
              </w:rPr>
            </w:pPr>
          </w:p>
        </w:tc>
        <w:tc>
          <w:tcPr>
            <w:tcW w:w="1134" w:type="dxa"/>
          </w:tcPr>
          <w:p w:rsidR="00BC319A" w:rsidRPr="00D06A70" w:rsidRDefault="00BC319A" w:rsidP="004B7546">
            <w:pPr>
              <w:rPr>
                <w:rFonts w:ascii="Times New Roman" w:eastAsia="Calibri" w:hAnsi="Times New Roman" w:cs="Times New Roman"/>
                <w:sz w:val="28"/>
                <w:szCs w:val="28"/>
                <w:lang w:val="kk-KZ"/>
              </w:rPr>
            </w:pPr>
          </w:p>
        </w:tc>
      </w:tr>
      <w:tr w:rsidR="00BC319A" w:rsidRPr="004B7546" w:rsidTr="00BC319A">
        <w:tc>
          <w:tcPr>
            <w:tcW w:w="2607"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Өз еркі бойынша</w:t>
            </w:r>
          </w:p>
        </w:tc>
        <w:tc>
          <w:tcPr>
            <w:tcW w:w="1134" w:type="dxa"/>
          </w:tcPr>
          <w:p w:rsidR="00BC319A" w:rsidRPr="00D06A70" w:rsidRDefault="00BC319A" w:rsidP="004B7546">
            <w:pPr>
              <w:rPr>
                <w:rFonts w:ascii="Times New Roman" w:eastAsia="Calibri" w:hAnsi="Times New Roman" w:cs="Times New Roman"/>
                <w:sz w:val="28"/>
                <w:szCs w:val="28"/>
                <w:lang w:val="kk-KZ"/>
              </w:rPr>
            </w:pPr>
          </w:p>
        </w:tc>
        <w:tc>
          <w:tcPr>
            <w:tcW w:w="1134" w:type="dxa"/>
          </w:tcPr>
          <w:p w:rsidR="00BC319A" w:rsidRPr="00D06A70" w:rsidRDefault="00BC319A" w:rsidP="004B7546">
            <w:pPr>
              <w:rPr>
                <w:rFonts w:ascii="Times New Roman" w:eastAsia="Calibri" w:hAnsi="Times New Roman" w:cs="Times New Roman"/>
                <w:sz w:val="28"/>
                <w:szCs w:val="28"/>
                <w:lang w:val="kk-KZ"/>
              </w:rPr>
            </w:pPr>
          </w:p>
        </w:tc>
      </w:tr>
      <w:tr w:rsidR="00BC319A" w:rsidRPr="004B7546" w:rsidTr="00BC319A">
        <w:tc>
          <w:tcPr>
            <w:tcW w:w="2607" w:type="dxa"/>
          </w:tcPr>
          <w:p w:rsidR="00BC319A" w:rsidRPr="00D06A70" w:rsidRDefault="00BC319A" w:rsidP="004B7546">
            <w:pPr>
              <w:ind w:firstLine="708"/>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Олардан:</w:t>
            </w:r>
          </w:p>
        </w:tc>
        <w:tc>
          <w:tcPr>
            <w:tcW w:w="1134" w:type="dxa"/>
          </w:tcPr>
          <w:p w:rsidR="00BC319A" w:rsidRPr="00D06A70" w:rsidRDefault="00BC319A" w:rsidP="004B7546">
            <w:pPr>
              <w:rPr>
                <w:rFonts w:ascii="Times New Roman" w:eastAsia="Calibri" w:hAnsi="Times New Roman" w:cs="Times New Roman"/>
                <w:sz w:val="28"/>
                <w:szCs w:val="28"/>
                <w:lang w:val="kk-KZ"/>
              </w:rPr>
            </w:pPr>
          </w:p>
        </w:tc>
        <w:tc>
          <w:tcPr>
            <w:tcW w:w="1134" w:type="dxa"/>
          </w:tcPr>
          <w:p w:rsidR="00BC319A" w:rsidRPr="00D06A70" w:rsidRDefault="00BC319A" w:rsidP="004B7546">
            <w:pPr>
              <w:rPr>
                <w:rFonts w:ascii="Times New Roman" w:eastAsia="Calibri" w:hAnsi="Times New Roman" w:cs="Times New Roman"/>
                <w:sz w:val="28"/>
                <w:szCs w:val="28"/>
                <w:lang w:val="kk-KZ"/>
              </w:rPr>
            </w:pPr>
          </w:p>
        </w:tc>
      </w:tr>
      <w:tr w:rsidR="00BC319A" w:rsidRPr="004B7546" w:rsidTr="00BC319A">
        <w:tc>
          <w:tcPr>
            <w:tcW w:w="2607"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Жалақыға қанағаттанбағандар</w:t>
            </w:r>
          </w:p>
        </w:tc>
        <w:tc>
          <w:tcPr>
            <w:tcW w:w="1134"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w:t>
            </w:r>
          </w:p>
        </w:tc>
        <w:tc>
          <w:tcPr>
            <w:tcW w:w="1134" w:type="dxa"/>
          </w:tcPr>
          <w:p w:rsidR="00BC319A" w:rsidRPr="00D06A70" w:rsidRDefault="00BC319A" w:rsidP="00D06A70">
            <w:pPr>
              <w:rPr>
                <w:rFonts w:ascii="Times New Roman" w:eastAsia="Calibri" w:hAnsi="Times New Roman" w:cs="Times New Roman"/>
                <w:sz w:val="28"/>
                <w:szCs w:val="28"/>
                <w:lang w:val="kk-KZ"/>
              </w:rPr>
            </w:pPr>
          </w:p>
        </w:tc>
      </w:tr>
      <w:tr w:rsidR="00BC319A" w:rsidRPr="004B7546" w:rsidTr="00BC319A">
        <w:tc>
          <w:tcPr>
            <w:tcW w:w="2607"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Көшумен (РФ,ТЖО)</w:t>
            </w:r>
          </w:p>
        </w:tc>
        <w:tc>
          <w:tcPr>
            <w:tcW w:w="1134"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w:t>
            </w:r>
          </w:p>
        </w:tc>
        <w:tc>
          <w:tcPr>
            <w:tcW w:w="1134" w:type="dxa"/>
          </w:tcPr>
          <w:p w:rsidR="00BC319A" w:rsidRPr="00D06A70" w:rsidRDefault="00BC319A" w:rsidP="00D06A70">
            <w:pPr>
              <w:rPr>
                <w:rFonts w:ascii="Times New Roman" w:eastAsia="Calibri" w:hAnsi="Times New Roman" w:cs="Times New Roman"/>
                <w:sz w:val="28"/>
                <w:szCs w:val="28"/>
                <w:lang w:val="kk-KZ"/>
              </w:rPr>
            </w:pPr>
          </w:p>
        </w:tc>
      </w:tr>
      <w:tr w:rsidR="00BC319A" w:rsidRPr="004B7546" w:rsidTr="00BC319A">
        <w:tc>
          <w:tcPr>
            <w:tcW w:w="2607"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Қосымша жұмысшының негізгі жұмысқа ауысуы</w:t>
            </w:r>
          </w:p>
        </w:tc>
        <w:tc>
          <w:tcPr>
            <w:tcW w:w="1134"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w:t>
            </w:r>
          </w:p>
        </w:tc>
        <w:tc>
          <w:tcPr>
            <w:tcW w:w="1134" w:type="dxa"/>
          </w:tcPr>
          <w:p w:rsidR="00BC319A" w:rsidRPr="00D06A70" w:rsidRDefault="00BC319A" w:rsidP="00D06A70">
            <w:pPr>
              <w:rPr>
                <w:rFonts w:ascii="Times New Roman" w:eastAsia="Calibri" w:hAnsi="Times New Roman" w:cs="Times New Roman"/>
                <w:sz w:val="28"/>
                <w:szCs w:val="28"/>
                <w:lang w:val="kk-KZ"/>
              </w:rPr>
            </w:pPr>
          </w:p>
        </w:tc>
      </w:tr>
      <w:tr w:rsidR="00BC319A" w:rsidRPr="004B7546" w:rsidTr="00BC319A">
        <w:tc>
          <w:tcPr>
            <w:tcW w:w="2607"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Басқа жұмысқа ауыстырылғандар</w:t>
            </w:r>
          </w:p>
        </w:tc>
        <w:tc>
          <w:tcPr>
            <w:tcW w:w="1134"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w:t>
            </w:r>
          </w:p>
        </w:tc>
        <w:tc>
          <w:tcPr>
            <w:tcW w:w="1134" w:type="dxa"/>
          </w:tcPr>
          <w:p w:rsidR="00BC319A" w:rsidRPr="00D06A70" w:rsidRDefault="00BC319A" w:rsidP="00D06A70">
            <w:pPr>
              <w:rPr>
                <w:rFonts w:ascii="Times New Roman" w:eastAsia="Calibri" w:hAnsi="Times New Roman" w:cs="Times New Roman"/>
                <w:sz w:val="28"/>
                <w:szCs w:val="28"/>
                <w:lang w:val="kk-KZ"/>
              </w:rPr>
            </w:pPr>
          </w:p>
        </w:tc>
      </w:tr>
      <w:tr w:rsidR="00BC319A" w:rsidRPr="004B7546" w:rsidTr="00BC319A">
        <w:tc>
          <w:tcPr>
            <w:tcW w:w="2607"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Денсаулыққа байланысты</w:t>
            </w:r>
          </w:p>
        </w:tc>
        <w:tc>
          <w:tcPr>
            <w:tcW w:w="1134"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w:t>
            </w:r>
          </w:p>
        </w:tc>
        <w:tc>
          <w:tcPr>
            <w:tcW w:w="1134" w:type="dxa"/>
          </w:tcPr>
          <w:p w:rsidR="00BC319A" w:rsidRPr="00D06A70" w:rsidRDefault="00BC319A" w:rsidP="00D06A70">
            <w:pPr>
              <w:rPr>
                <w:rFonts w:ascii="Times New Roman" w:eastAsia="Calibri" w:hAnsi="Times New Roman" w:cs="Times New Roman"/>
                <w:sz w:val="28"/>
                <w:szCs w:val="28"/>
                <w:lang w:val="kk-KZ"/>
              </w:rPr>
            </w:pPr>
          </w:p>
        </w:tc>
      </w:tr>
      <w:tr w:rsidR="00BC319A" w:rsidRPr="004B7546" w:rsidTr="00BC319A">
        <w:tc>
          <w:tcPr>
            <w:tcW w:w="2607"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Еңбек тәртібін бұза отырып</w:t>
            </w:r>
          </w:p>
        </w:tc>
        <w:tc>
          <w:tcPr>
            <w:tcW w:w="1134"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w:t>
            </w:r>
          </w:p>
        </w:tc>
        <w:tc>
          <w:tcPr>
            <w:tcW w:w="1134" w:type="dxa"/>
          </w:tcPr>
          <w:p w:rsidR="00BC319A" w:rsidRPr="00D06A70" w:rsidRDefault="00BC319A" w:rsidP="00D06A70">
            <w:pPr>
              <w:rPr>
                <w:rFonts w:ascii="Times New Roman" w:eastAsia="Calibri" w:hAnsi="Times New Roman" w:cs="Times New Roman"/>
                <w:sz w:val="28"/>
                <w:szCs w:val="28"/>
                <w:lang w:val="kk-KZ"/>
              </w:rPr>
            </w:pPr>
          </w:p>
        </w:tc>
      </w:tr>
      <w:tr w:rsidR="00BC319A" w:rsidRPr="004B7546" w:rsidTr="00BC319A">
        <w:tc>
          <w:tcPr>
            <w:tcW w:w="2607"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Зейнетке шығуына байланысты</w:t>
            </w:r>
          </w:p>
        </w:tc>
        <w:tc>
          <w:tcPr>
            <w:tcW w:w="1134"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w:t>
            </w:r>
          </w:p>
        </w:tc>
        <w:tc>
          <w:tcPr>
            <w:tcW w:w="1134" w:type="dxa"/>
          </w:tcPr>
          <w:p w:rsidR="00BC319A" w:rsidRPr="00D06A70" w:rsidRDefault="00BC319A" w:rsidP="00D06A70">
            <w:pPr>
              <w:rPr>
                <w:rFonts w:ascii="Times New Roman" w:eastAsia="Calibri" w:hAnsi="Times New Roman" w:cs="Times New Roman"/>
                <w:sz w:val="28"/>
                <w:szCs w:val="28"/>
                <w:lang w:val="kk-KZ"/>
              </w:rPr>
            </w:pPr>
          </w:p>
        </w:tc>
      </w:tr>
      <w:tr w:rsidR="00BC319A" w:rsidRPr="004B7546" w:rsidTr="00BC319A">
        <w:tc>
          <w:tcPr>
            <w:tcW w:w="2607"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Күндізгі оқу нысаны бойынша оқытумен.</w:t>
            </w:r>
          </w:p>
        </w:tc>
        <w:tc>
          <w:tcPr>
            <w:tcW w:w="1134"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w:t>
            </w:r>
          </w:p>
        </w:tc>
        <w:tc>
          <w:tcPr>
            <w:tcW w:w="1134" w:type="dxa"/>
          </w:tcPr>
          <w:p w:rsidR="00BC319A" w:rsidRPr="00D06A70" w:rsidRDefault="00BC319A" w:rsidP="00D06A70">
            <w:pPr>
              <w:rPr>
                <w:rFonts w:ascii="Times New Roman" w:eastAsia="Calibri" w:hAnsi="Times New Roman" w:cs="Times New Roman"/>
                <w:sz w:val="28"/>
                <w:szCs w:val="28"/>
                <w:lang w:val="kk-KZ"/>
              </w:rPr>
            </w:pPr>
          </w:p>
        </w:tc>
      </w:tr>
      <w:tr w:rsidR="00BC319A" w:rsidRPr="004B7546" w:rsidTr="00BC319A">
        <w:tc>
          <w:tcPr>
            <w:tcW w:w="2607" w:type="dxa"/>
          </w:tcPr>
          <w:p w:rsidR="00BC319A" w:rsidRPr="00D06A70" w:rsidRDefault="00BC319A" w:rsidP="004B7546">
            <w:pPr>
              <w:rPr>
                <w:rFonts w:ascii="Times New Roman" w:eastAsia="Calibri" w:hAnsi="Times New Roman" w:cs="Times New Roman"/>
                <w:sz w:val="28"/>
                <w:szCs w:val="28"/>
                <w:lang w:val="kk-KZ"/>
              </w:rPr>
            </w:pPr>
            <w:r w:rsidRPr="00D06A70">
              <w:rPr>
                <w:rFonts w:ascii="Times New Roman" w:eastAsia="Calibri" w:hAnsi="Times New Roman" w:cs="Times New Roman"/>
                <w:sz w:val="28"/>
                <w:szCs w:val="28"/>
                <w:lang w:val="kk-KZ"/>
              </w:rPr>
              <w:t>Динамика</w:t>
            </w:r>
          </w:p>
        </w:tc>
        <w:tc>
          <w:tcPr>
            <w:tcW w:w="1134" w:type="dxa"/>
          </w:tcPr>
          <w:p w:rsidR="00BC319A" w:rsidRPr="00D06A70" w:rsidRDefault="00BC319A" w:rsidP="004B7546">
            <w:pPr>
              <w:rPr>
                <w:rFonts w:ascii="Times New Roman" w:eastAsia="Calibri" w:hAnsi="Times New Roman" w:cs="Times New Roman"/>
                <w:sz w:val="28"/>
                <w:szCs w:val="28"/>
                <w:lang w:val="kk-KZ"/>
              </w:rPr>
            </w:pPr>
          </w:p>
        </w:tc>
        <w:tc>
          <w:tcPr>
            <w:tcW w:w="1134" w:type="dxa"/>
          </w:tcPr>
          <w:p w:rsidR="00BC319A" w:rsidRPr="00D06A70" w:rsidRDefault="00BC319A" w:rsidP="004B7546">
            <w:pPr>
              <w:rPr>
                <w:rFonts w:ascii="Times New Roman" w:eastAsia="Calibri" w:hAnsi="Times New Roman" w:cs="Times New Roman"/>
                <w:sz w:val="28"/>
                <w:szCs w:val="28"/>
                <w:lang w:val="kk-KZ"/>
              </w:rPr>
            </w:pPr>
          </w:p>
        </w:tc>
      </w:tr>
    </w:tbl>
    <w:p w:rsidR="004B7546" w:rsidRPr="004B7546" w:rsidRDefault="004B7546" w:rsidP="00351361">
      <w:pPr>
        <w:spacing w:after="200" w:line="276" w:lineRule="auto"/>
        <w:jc w:val="center"/>
        <w:rPr>
          <w:rFonts w:ascii="Times New Roman" w:eastAsia="Times New Roman" w:hAnsi="Times New Roman" w:cs="Times New Roman"/>
          <w:b/>
          <w:sz w:val="24"/>
          <w:szCs w:val="24"/>
          <w:highlight w:val="yellow"/>
          <w:lang w:val="kk-KZ" w:eastAsia="ru-RU"/>
        </w:rPr>
      </w:pPr>
    </w:p>
    <w:p w:rsidR="004931F5" w:rsidRPr="004931F5" w:rsidRDefault="000C252B" w:rsidP="002C225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9B442A" w:rsidRDefault="009B442A" w:rsidP="002C225C">
      <w:pPr>
        <w:spacing w:after="0"/>
        <w:rPr>
          <w:rFonts w:ascii="Times New Roman" w:hAnsi="Times New Roman" w:cs="Times New Roman"/>
          <w:sz w:val="28"/>
          <w:szCs w:val="28"/>
          <w:lang w:val="kk-KZ"/>
        </w:rPr>
      </w:pPr>
    </w:p>
    <w:p w:rsidR="00D832E7" w:rsidRDefault="002A633C" w:rsidP="002A633C">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rsidR="00D832E7" w:rsidRDefault="00D832E7" w:rsidP="002A633C">
      <w:pPr>
        <w:spacing w:after="0"/>
        <w:rPr>
          <w:rFonts w:ascii="Times New Roman" w:hAnsi="Times New Roman" w:cs="Times New Roman"/>
          <w:sz w:val="28"/>
          <w:szCs w:val="28"/>
          <w:lang w:val="kk-KZ"/>
        </w:rPr>
      </w:pPr>
    </w:p>
    <w:p w:rsidR="00141286" w:rsidRPr="00D92363" w:rsidRDefault="002A633C" w:rsidP="0014128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1286" w:rsidRPr="00D92363">
        <w:rPr>
          <w:rFonts w:ascii="Times New Roman" w:hAnsi="Times New Roman" w:cs="Times New Roman"/>
          <w:sz w:val="28"/>
          <w:szCs w:val="28"/>
          <w:lang w:val="kk-KZ"/>
        </w:rPr>
        <w:t>Педагогикалық ұжым балаларға тәрбие мен білім берудің сапасын көтеру мен жетілдіруге байланысты мақсатқа бағытталған жұмыстар жүргізеді.Тәрбиеленушілердің мемлекеттік білім беру стандартын игеру деңгейі бағдарламалардың барлық тараулары бойынша іске асырылуда.</w:t>
      </w:r>
    </w:p>
    <w:p w:rsidR="002A633C" w:rsidRPr="00D92363" w:rsidRDefault="002E6F16" w:rsidP="002A633C">
      <w:pPr>
        <w:spacing w:after="0"/>
        <w:rPr>
          <w:rFonts w:ascii="Times New Roman" w:hAnsi="Times New Roman" w:cs="Times New Roman"/>
          <w:sz w:val="28"/>
          <w:szCs w:val="28"/>
          <w:lang w:val="kk-KZ"/>
        </w:rPr>
      </w:pPr>
      <w:r>
        <w:rPr>
          <w:rFonts w:ascii="Times New Roman" w:hAnsi="Times New Roman" w:cs="Times New Roman"/>
          <w:b/>
          <w:sz w:val="28"/>
          <w:szCs w:val="28"/>
          <w:lang w:val="kk-KZ"/>
        </w:rPr>
        <w:t>2022</w:t>
      </w:r>
      <w:r w:rsidR="00A10EE0" w:rsidRPr="002E6F16">
        <w:rPr>
          <w:rFonts w:ascii="Times New Roman" w:hAnsi="Times New Roman" w:cs="Times New Roman"/>
          <w:b/>
          <w:sz w:val="28"/>
          <w:szCs w:val="28"/>
          <w:lang w:val="kk-KZ"/>
        </w:rPr>
        <w:t>-</w:t>
      </w:r>
      <w:r>
        <w:rPr>
          <w:rFonts w:ascii="Times New Roman" w:hAnsi="Times New Roman" w:cs="Times New Roman"/>
          <w:b/>
          <w:sz w:val="28"/>
          <w:szCs w:val="28"/>
          <w:lang w:val="kk-KZ"/>
        </w:rPr>
        <w:t>2023</w:t>
      </w:r>
      <w:r w:rsidR="002A633C" w:rsidRPr="002E6F16">
        <w:rPr>
          <w:rFonts w:ascii="Times New Roman" w:hAnsi="Times New Roman" w:cs="Times New Roman"/>
          <w:sz w:val="28"/>
          <w:szCs w:val="28"/>
          <w:lang w:val="kk-KZ"/>
        </w:rPr>
        <w:t xml:space="preserve"> </w:t>
      </w:r>
      <w:r w:rsidR="002A633C">
        <w:rPr>
          <w:rFonts w:ascii="Times New Roman" w:hAnsi="Times New Roman" w:cs="Times New Roman"/>
          <w:sz w:val="28"/>
          <w:szCs w:val="28"/>
          <w:lang w:val="kk-KZ"/>
        </w:rPr>
        <w:t xml:space="preserve">оқу жылында № 29 « Арай </w:t>
      </w:r>
      <w:r w:rsidR="002A633C" w:rsidRPr="00D92363">
        <w:rPr>
          <w:rFonts w:ascii="Times New Roman" w:hAnsi="Times New Roman" w:cs="Times New Roman"/>
          <w:sz w:val="28"/>
          <w:szCs w:val="28"/>
          <w:lang w:val="kk-KZ"/>
        </w:rPr>
        <w:t>»</w:t>
      </w:r>
      <w:r w:rsidR="00A10EE0">
        <w:rPr>
          <w:rFonts w:ascii="Times New Roman" w:hAnsi="Times New Roman" w:cs="Times New Roman"/>
          <w:sz w:val="28"/>
          <w:szCs w:val="28"/>
          <w:lang w:val="kk-KZ"/>
        </w:rPr>
        <w:t>бөбекжай-</w:t>
      </w:r>
      <w:r w:rsidR="002A633C" w:rsidRPr="00D92363">
        <w:rPr>
          <w:rFonts w:ascii="Times New Roman" w:hAnsi="Times New Roman" w:cs="Times New Roman"/>
          <w:sz w:val="28"/>
          <w:szCs w:val="28"/>
          <w:lang w:val="kk-KZ"/>
        </w:rPr>
        <w:t xml:space="preserve"> балабақшасының білім беру процесі  «Мектепке дейінгі  тәрбие мен оқытудың жа</w:t>
      </w:r>
      <w:r w:rsidR="002A633C">
        <w:rPr>
          <w:rFonts w:ascii="Times New Roman" w:hAnsi="Times New Roman" w:cs="Times New Roman"/>
          <w:sz w:val="28"/>
          <w:szCs w:val="28"/>
          <w:lang w:val="kk-KZ"/>
        </w:rPr>
        <w:t>лпыға міндетті стандартына» 14</w:t>
      </w:r>
      <w:r w:rsidR="002A633C" w:rsidRPr="00D92363">
        <w:rPr>
          <w:rFonts w:ascii="Times New Roman" w:hAnsi="Times New Roman" w:cs="Times New Roman"/>
          <w:sz w:val="28"/>
          <w:szCs w:val="28"/>
          <w:lang w:val="kk-KZ"/>
        </w:rPr>
        <w:t>қазан</w:t>
      </w:r>
      <w:r w:rsidR="002A633C">
        <w:rPr>
          <w:rFonts w:ascii="Times New Roman" w:hAnsi="Times New Roman" w:cs="Times New Roman"/>
          <w:sz w:val="28"/>
          <w:szCs w:val="28"/>
          <w:lang w:val="kk-KZ"/>
        </w:rPr>
        <w:t xml:space="preserve"> 2022 жылғы №422 </w:t>
      </w:r>
      <w:r w:rsidR="002A633C" w:rsidRPr="00D92363">
        <w:rPr>
          <w:rFonts w:ascii="Times New Roman" w:hAnsi="Times New Roman" w:cs="Times New Roman"/>
          <w:sz w:val="28"/>
          <w:szCs w:val="28"/>
          <w:lang w:val="kk-KZ"/>
        </w:rPr>
        <w:t xml:space="preserve">бұйрығы, «Мектепке дейінгі тәрбие мен </w:t>
      </w:r>
      <w:r w:rsidR="002A633C">
        <w:rPr>
          <w:rFonts w:ascii="Times New Roman" w:hAnsi="Times New Roman" w:cs="Times New Roman"/>
          <w:sz w:val="28"/>
          <w:szCs w:val="28"/>
          <w:lang w:val="kk-KZ"/>
        </w:rPr>
        <w:t xml:space="preserve">оқытудың үлгілік оқу жоспарына  </w:t>
      </w:r>
      <w:r w:rsidR="002A633C" w:rsidRPr="00D92363">
        <w:rPr>
          <w:rFonts w:ascii="Times New Roman" w:hAnsi="Times New Roman" w:cs="Times New Roman"/>
          <w:sz w:val="28"/>
          <w:szCs w:val="28"/>
          <w:lang w:val="kk-KZ"/>
        </w:rPr>
        <w:t>ҚРБҒМ 20.12.2012  жылғы №557 бұйрығының  және 15.05.2020 жылдың №195 бұйрығының 1- қосымшасы, «Мектепке дейінгі ұйымдар қызметінің үлг</w:t>
      </w:r>
      <w:r w:rsidR="00E10D48">
        <w:rPr>
          <w:rFonts w:ascii="Times New Roman" w:hAnsi="Times New Roman" w:cs="Times New Roman"/>
          <w:sz w:val="28"/>
          <w:szCs w:val="28"/>
          <w:lang w:val="kk-KZ"/>
        </w:rPr>
        <w:t>ілік қағидалары 3.08.2022 жылғы № 348</w:t>
      </w:r>
      <w:r w:rsidR="002A633C" w:rsidRPr="00D92363">
        <w:rPr>
          <w:rFonts w:ascii="Times New Roman" w:hAnsi="Times New Roman" w:cs="Times New Roman"/>
          <w:sz w:val="28"/>
          <w:szCs w:val="28"/>
          <w:lang w:val="kk-KZ"/>
        </w:rPr>
        <w:t xml:space="preserve"> бұйрығына сүйене отырып балабақшаның оқу жоспары жасалды.</w:t>
      </w:r>
    </w:p>
    <w:p w:rsidR="002A633C" w:rsidRDefault="002A633C" w:rsidP="002A633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ҚР Денсаулық сақтау министрінің 2017 жылғы №</w:t>
      </w:r>
      <w:r>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615 бұйрығы «Мектепке дейінгі ұйымдарға және сәбилер үйлеріне қойылатын санитарлық-эпидемиологиялық талаптар» санитариялық қағидаларды,Қазақстан Республикасының Білім және ғылым министрінің «Короновирус инфекциясының таралуына байланысты шектеу шаралары кезінде білім беру ұйымында оқу процесін жүзеге асыру жөніндегі әдістемелік ұсынымдарды бекіту туралы»</w:t>
      </w:r>
      <w:r>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2020 жылғы 13 тамыздағы №</w:t>
      </w:r>
      <w:r>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345 бұйрығының 1-қосымшасы,Білім және ғылым министрі</w:t>
      </w:r>
      <w:r w:rsidR="00E10D48">
        <w:rPr>
          <w:rFonts w:ascii="Times New Roman" w:hAnsi="Times New Roman" w:cs="Times New Roman"/>
          <w:sz w:val="28"/>
          <w:szCs w:val="28"/>
          <w:lang w:val="kk-KZ"/>
        </w:rPr>
        <w:t>нің 2022 жылғы 3 қазандағы   №348</w:t>
      </w:r>
      <w:r w:rsidR="00A759A0">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бұйрығының 1-қосымшасына сүйене отырып жас ерекшеліктеріне қарай әр топтың оқу жоспары дайындалды.</w:t>
      </w:r>
    </w:p>
    <w:p w:rsidR="00FB30C4" w:rsidRPr="00D92363" w:rsidRDefault="00BC319A" w:rsidP="00FB30C4">
      <w:pPr>
        <w:spacing w:after="0"/>
        <w:rPr>
          <w:rFonts w:ascii="Times New Roman" w:hAnsi="Times New Roman" w:cs="Times New Roman"/>
          <w:sz w:val="28"/>
          <w:szCs w:val="28"/>
          <w:lang w:val="kk-KZ"/>
        </w:rPr>
      </w:pPr>
      <w:r>
        <w:rPr>
          <w:rFonts w:ascii="Times New Roman" w:hAnsi="Times New Roman" w:cs="Times New Roman"/>
          <w:b/>
          <w:sz w:val="28"/>
          <w:szCs w:val="28"/>
          <w:lang w:val="kk-KZ"/>
        </w:rPr>
        <w:t>«Балапан » ортаңғы</w:t>
      </w:r>
      <w:r w:rsidR="00FB30C4" w:rsidRPr="008E2060">
        <w:rPr>
          <w:rFonts w:ascii="Times New Roman" w:hAnsi="Times New Roman" w:cs="Times New Roman"/>
          <w:b/>
          <w:sz w:val="28"/>
          <w:szCs w:val="28"/>
          <w:lang w:val="kk-KZ"/>
        </w:rPr>
        <w:t xml:space="preserve">  тобында </w:t>
      </w:r>
      <w:r w:rsidR="00E10D48">
        <w:rPr>
          <w:rFonts w:ascii="Times New Roman" w:hAnsi="Times New Roman" w:cs="Times New Roman"/>
          <w:sz w:val="28"/>
          <w:szCs w:val="28"/>
          <w:lang w:val="kk-KZ"/>
        </w:rPr>
        <w:t xml:space="preserve"> Физикалық қасиеттерді дамыту  бойынша аптасына үш рет,Коммуникативтік дағдыларды дамыту  күн сайын</w:t>
      </w:r>
      <w:r w:rsidR="00FB30C4" w:rsidRPr="00D92363">
        <w:rPr>
          <w:rFonts w:ascii="Times New Roman" w:hAnsi="Times New Roman" w:cs="Times New Roman"/>
          <w:sz w:val="28"/>
          <w:szCs w:val="28"/>
          <w:lang w:val="kk-KZ"/>
        </w:rPr>
        <w:t xml:space="preserve">, </w:t>
      </w:r>
      <w:r w:rsidR="00E10D48">
        <w:rPr>
          <w:rFonts w:ascii="Times New Roman" w:hAnsi="Times New Roman" w:cs="Times New Roman"/>
          <w:sz w:val="28"/>
          <w:szCs w:val="28"/>
          <w:lang w:val="kk-KZ"/>
        </w:rPr>
        <w:t>Танымдық және зияткерлік дағдыларды дамыту  күн сайын  Шығармашылық дағдыларын,зерттеу іс әрекетін дамыту аптасына бір рет жүргізіледі.</w:t>
      </w:r>
    </w:p>
    <w:p w:rsidR="00FB30C4" w:rsidRPr="00D92363" w:rsidRDefault="00FB30C4" w:rsidP="00E10D48">
      <w:pPr>
        <w:spacing w:after="0"/>
        <w:rPr>
          <w:rFonts w:ascii="Times New Roman" w:hAnsi="Times New Roman" w:cs="Times New Roman"/>
          <w:sz w:val="28"/>
          <w:szCs w:val="28"/>
          <w:lang w:val="kk-KZ"/>
        </w:rPr>
      </w:pPr>
      <w:r w:rsidRPr="008E2060">
        <w:rPr>
          <w:rFonts w:ascii="Times New Roman" w:hAnsi="Times New Roman" w:cs="Times New Roman"/>
          <w:b/>
          <w:sz w:val="28"/>
          <w:szCs w:val="28"/>
          <w:lang w:val="kk-KZ"/>
        </w:rPr>
        <w:t>«Ертегілер»ортаңғы тобында</w:t>
      </w:r>
      <w:r w:rsidRPr="00D92363">
        <w:rPr>
          <w:rFonts w:ascii="Times New Roman" w:hAnsi="Times New Roman" w:cs="Times New Roman"/>
          <w:sz w:val="28"/>
          <w:szCs w:val="28"/>
          <w:lang w:val="kk-KZ"/>
        </w:rPr>
        <w:t xml:space="preserve"> </w:t>
      </w:r>
      <w:r w:rsidR="00E10D48">
        <w:rPr>
          <w:rFonts w:ascii="Times New Roman" w:hAnsi="Times New Roman" w:cs="Times New Roman"/>
          <w:sz w:val="28"/>
          <w:szCs w:val="28"/>
          <w:lang w:val="kk-KZ"/>
        </w:rPr>
        <w:t>Физикалық қасиеттерді дамыту  бойынша аптасына үш рет,Коммуникативтік дағдыларды дамыту  күн сайын</w:t>
      </w:r>
      <w:r w:rsidR="00E10D48" w:rsidRPr="00D92363">
        <w:rPr>
          <w:rFonts w:ascii="Times New Roman" w:hAnsi="Times New Roman" w:cs="Times New Roman"/>
          <w:sz w:val="28"/>
          <w:szCs w:val="28"/>
          <w:lang w:val="kk-KZ"/>
        </w:rPr>
        <w:t xml:space="preserve">, </w:t>
      </w:r>
      <w:r w:rsidR="00E10D48">
        <w:rPr>
          <w:rFonts w:ascii="Times New Roman" w:hAnsi="Times New Roman" w:cs="Times New Roman"/>
          <w:sz w:val="28"/>
          <w:szCs w:val="28"/>
          <w:lang w:val="kk-KZ"/>
        </w:rPr>
        <w:t>Танымдық және зияткерлік дағдыларды дамыту  күн сайын  Шығармашылық дағдыларын,зерттеу іс әрекетін дамыту аптасына бір рет жүргізіледі.</w:t>
      </w:r>
    </w:p>
    <w:p w:rsidR="00FB30C4" w:rsidRDefault="00FB30C4" w:rsidP="00E10D48">
      <w:pPr>
        <w:spacing w:after="0"/>
        <w:rPr>
          <w:rFonts w:ascii="Times New Roman" w:hAnsi="Times New Roman" w:cs="Times New Roman"/>
          <w:sz w:val="28"/>
          <w:szCs w:val="28"/>
          <w:lang w:val="kk-KZ"/>
        </w:rPr>
      </w:pPr>
      <w:r w:rsidRPr="00C83033">
        <w:rPr>
          <w:rFonts w:ascii="Times New Roman" w:hAnsi="Times New Roman" w:cs="Times New Roman"/>
          <w:b/>
          <w:sz w:val="28"/>
          <w:szCs w:val="28"/>
          <w:lang w:val="kk-KZ"/>
        </w:rPr>
        <w:t>«Гүлдер</w:t>
      </w:r>
      <w:r w:rsidRPr="008E2060">
        <w:rPr>
          <w:rFonts w:ascii="Times New Roman" w:hAnsi="Times New Roman" w:cs="Times New Roman"/>
          <w:b/>
          <w:sz w:val="28"/>
          <w:szCs w:val="28"/>
          <w:lang w:val="kk-KZ"/>
        </w:rPr>
        <w:t>» ересек тобында</w:t>
      </w:r>
      <w:r>
        <w:rPr>
          <w:rFonts w:ascii="Times New Roman" w:hAnsi="Times New Roman" w:cs="Times New Roman"/>
          <w:sz w:val="28"/>
          <w:szCs w:val="28"/>
          <w:lang w:val="kk-KZ"/>
        </w:rPr>
        <w:t xml:space="preserve"> </w:t>
      </w:r>
      <w:r w:rsidR="00E10D48">
        <w:rPr>
          <w:rFonts w:ascii="Times New Roman" w:hAnsi="Times New Roman" w:cs="Times New Roman"/>
          <w:sz w:val="28"/>
          <w:szCs w:val="28"/>
          <w:lang w:val="kk-KZ"/>
        </w:rPr>
        <w:t>Физикалық қасиеттерді дамыту  бойынша аптасына үш рет,Коммуникативтік дағдыларды дамыту  күн сайын</w:t>
      </w:r>
      <w:r w:rsidR="00E10D48" w:rsidRPr="00D92363">
        <w:rPr>
          <w:rFonts w:ascii="Times New Roman" w:hAnsi="Times New Roman" w:cs="Times New Roman"/>
          <w:sz w:val="28"/>
          <w:szCs w:val="28"/>
          <w:lang w:val="kk-KZ"/>
        </w:rPr>
        <w:t xml:space="preserve">, </w:t>
      </w:r>
      <w:r w:rsidR="00E10D48">
        <w:rPr>
          <w:rFonts w:ascii="Times New Roman" w:hAnsi="Times New Roman" w:cs="Times New Roman"/>
          <w:sz w:val="28"/>
          <w:szCs w:val="28"/>
          <w:lang w:val="kk-KZ"/>
        </w:rPr>
        <w:t>Танымдық және зияткерлік дағдыларды дамыту  күн сайын  Шығармашылық дағдыларын,зерттеу іс әрекетін дамыту аптасына екі рет жүргізіледі.</w:t>
      </w:r>
    </w:p>
    <w:p w:rsidR="00C83033" w:rsidRPr="00D92363" w:rsidRDefault="00FB30C4" w:rsidP="002C225C">
      <w:pPr>
        <w:spacing w:after="0"/>
        <w:rPr>
          <w:rFonts w:ascii="Times New Roman" w:hAnsi="Times New Roman" w:cs="Times New Roman"/>
          <w:sz w:val="28"/>
          <w:szCs w:val="28"/>
          <w:lang w:val="kk-KZ"/>
        </w:rPr>
      </w:pPr>
      <w:r w:rsidRPr="008E2060">
        <w:rPr>
          <w:rFonts w:ascii="Times New Roman" w:hAnsi="Times New Roman" w:cs="Times New Roman"/>
          <w:b/>
          <w:sz w:val="28"/>
          <w:szCs w:val="28"/>
          <w:lang w:val="kk-KZ"/>
        </w:rPr>
        <w:t>Мектепалды даярлық тобында</w:t>
      </w:r>
      <w:r>
        <w:rPr>
          <w:rFonts w:ascii="Times New Roman" w:hAnsi="Times New Roman" w:cs="Times New Roman"/>
          <w:b/>
          <w:sz w:val="28"/>
          <w:szCs w:val="28"/>
          <w:lang w:val="kk-KZ"/>
        </w:rPr>
        <w:t xml:space="preserve"> </w:t>
      </w:r>
      <w:r w:rsidR="00E10D48">
        <w:rPr>
          <w:rFonts w:ascii="Times New Roman" w:hAnsi="Times New Roman" w:cs="Times New Roman"/>
          <w:sz w:val="28"/>
          <w:szCs w:val="28"/>
          <w:lang w:val="kk-KZ"/>
        </w:rPr>
        <w:t>Физикалық қасиеттерді дамыту  бойынша аптасына үш рет,Коммуникативтік дағдыларды дамыту  күн сайын</w:t>
      </w:r>
      <w:r w:rsidR="00E10D48" w:rsidRPr="00D92363">
        <w:rPr>
          <w:rFonts w:ascii="Times New Roman" w:hAnsi="Times New Roman" w:cs="Times New Roman"/>
          <w:sz w:val="28"/>
          <w:szCs w:val="28"/>
          <w:lang w:val="kk-KZ"/>
        </w:rPr>
        <w:t xml:space="preserve">, </w:t>
      </w:r>
      <w:r w:rsidR="00E10D48">
        <w:rPr>
          <w:rFonts w:ascii="Times New Roman" w:hAnsi="Times New Roman" w:cs="Times New Roman"/>
          <w:sz w:val="28"/>
          <w:szCs w:val="28"/>
          <w:lang w:val="kk-KZ"/>
        </w:rPr>
        <w:t>Танымдық және зияткерлік дағдыларды дамыту  күн сайын  Шығармашылық дағдыларын,зерттеу іс әрекетін дамыту аптасына екі рет жүргізіледі.</w:t>
      </w:r>
    </w:p>
    <w:p w:rsidR="002C225C" w:rsidRPr="002C225C" w:rsidRDefault="002C225C" w:rsidP="002C225C">
      <w:pPr>
        <w:spacing w:after="0" w:line="240" w:lineRule="auto"/>
        <w:ind w:firstLine="717"/>
        <w:contextualSpacing/>
        <w:jc w:val="both"/>
        <w:rPr>
          <w:rFonts w:ascii="Times New Roman" w:eastAsia="Calibri" w:hAnsi="Times New Roman" w:cs="Times New Roman"/>
          <w:b/>
          <w:sz w:val="28"/>
          <w:szCs w:val="28"/>
          <w:lang w:val="kk-KZ"/>
        </w:rPr>
      </w:pPr>
    </w:p>
    <w:p w:rsidR="000601A4" w:rsidRDefault="000601A4" w:rsidP="000601A4">
      <w:pPr>
        <w:spacing w:after="0" w:line="276" w:lineRule="auto"/>
        <w:jc w:val="both"/>
        <w:rPr>
          <w:rFonts w:ascii="Times New Roman" w:eastAsia="Times New Roman" w:hAnsi="Times New Roman" w:cs="Times New Roman"/>
          <w:b/>
          <w:color w:val="000000"/>
          <w:sz w:val="28"/>
          <w:lang w:val="kk-KZ"/>
        </w:rPr>
      </w:pPr>
      <w:r w:rsidRPr="000601A4">
        <w:rPr>
          <w:rFonts w:ascii="Times New Roman" w:eastAsia="Times New Roman" w:hAnsi="Times New Roman" w:cs="Times New Roman"/>
          <w:b/>
          <w:color w:val="000000"/>
          <w:sz w:val="28"/>
          <w:lang w:val="kk-KZ"/>
        </w:rPr>
        <w:t>2) Қазақстан Республикасы Білім және ғылым минис</w:t>
      </w:r>
      <w:r w:rsidR="005C2B3E">
        <w:rPr>
          <w:rFonts w:ascii="Times New Roman" w:eastAsia="Times New Roman" w:hAnsi="Times New Roman" w:cs="Times New Roman"/>
          <w:b/>
          <w:color w:val="000000"/>
          <w:sz w:val="28"/>
          <w:lang w:val="kk-KZ"/>
        </w:rPr>
        <w:t>трінің міндетін атқарушының 2022 жылғы 3 тамыздағы № 348</w:t>
      </w:r>
      <w:r w:rsidRPr="000601A4">
        <w:rPr>
          <w:rFonts w:ascii="Times New Roman" w:eastAsia="Times New Roman" w:hAnsi="Times New Roman" w:cs="Times New Roman"/>
          <w:b/>
          <w:color w:val="000000"/>
          <w:sz w:val="28"/>
          <w:lang w:val="kk-KZ"/>
        </w:rPr>
        <w:t xml:space="preserve"> бұйрығымен бекітілген </w:t>
      </w:r>
      <w:r w:rsidRPr="000601A4">
        <w:rPr>
          <w:rFonts w:ascii="Times New Roman" w:eastAsia="Times New Roman" w:hAnsi="Times New Roman" w:cs="Times New Roman"/>
          <w:b/>
          <w:color w:val="000000"/>
          <w:sz w:val="28"/>
          <w:lang w:val="kk-KZ"/>
        </w:rPr>
        <w:lastRenderedPageBreak/>
        <w:t>(нормативтік құқықтық актілерді мемлек</w:t>
      </w:r>
      <w:r w:rsidR="005C2B3E">
        <w:rPr>
          <w:rFonts w:ascii="Times New Roman" w:eastAsia="Times New Roman" w:hAnsi="Times New Roman" w:cs="Times New Roman"/>
          <w:b/>
          <w:color w:val="000000"/>
          <w:sz w:val="28"/>
          <w:lang w:val="kk-KZ"/>
        </w:rPr>
        <w:t>еттік тіркеу тізілімінде № 29031</w:t>
      </w:r>
      <w:r w:rsidRPr="000601A4">
        <w:rPr>
          <w:rFonts w:ascii="Times New Roman" w:eastAsia="Times New Roman" w:hAnsi="Times New Roman" w:cs="Times New Roman"/>
          <w:b/>
          <w:color w:val="000000"/>
          <w:sz w:val="28"/>
          <w:lang w:val="kk-KZ"/>
        </w:rPr>
        <w:t xml:space="preserve"> 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 соның ішінде:</w:t>
      </w:r>
    </w:p>
    <w:p w:rsidR="00A3062C" w:rsidRDefault="00A3062C" w:rsidP="00A3062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№29 « Арай </w:t>
      </w:r>
      <w:r w:rsidRPr="00D92363">
        <w:rPr>
          <w:rFonts w:ascii="Times New Roman" w:hAnsi="Times New Roman" w:cs="Times New Roman"/>
          <w:sz w:val="28"/>
          <w:szCs w:val="28"/>
          <w:lang w:val="kk-KZ"/>
        </w:rPr>
        <w:t>»</w:t>
      </w:r>
      <w:r w:rsidR="005C2B3E">
        <w:rPr>
          <w:rFonts w:ascii="Times New Roman" w:hAnsi="Times New Roman" w:cs="Times New Roman"/>
          <w:sz w:val="28"/>
          <w:szCs w:val="28"/>
          <w:lang w:val="kk-KZ"/>
        </w:rPr>
        <w:t>бөбекжай-</w:t>
      </w:r>
      <w:r w:rsidRPr="00D92363">
        <w:rPr>
          <w:rFonts w:ascii="Times New Roman" w:hAnsi="Times New Roman" w:cs="Times New Roman"/>
          <w:sz w:val="28"/>
          <w:szCs w:val="28"/>
          <w:lang w:val="kk-KZ"/>
        </w:rPr>
        <w:t xml:space="preserve"> балабақшасында  </w:t>
      </w:r>
      <w:r>
        <w:rPr>
          <w:rFonts w:ascii="Times New Roman" w:hAnsi="Times New Roman" w:cs="Times New Roman"/>
          <w:sz w:val="28"/>
          <w:szCs w:val="28"/>
          <w:lang w:val="kk-KZ"/>
        </w:rPr>
        <w:t xml:space="preserve">өзін </w:t>
      </w:r>
      <w:r w:rsidRPr="000C3B28">
        <w:rPr>
          <w:rFonts w:ascii="Times New Roman" w:hAnsi="Times New Roman" w:cs="Times New Roman"/>
          <w:sz w:val="28"/>
          <w:szCs w:val="28"/>
          <w:lang w:val="kk-KZ"/>
        </w:rPr>
        <w:t>–</w:t>
      </w:r>
      <w:r>
        <w:rPr>
          <w:rFonts w:ascii="Times New Roman" w:hAnsi="Times New Roman" w:cs="Times New Roman"/>
          <w:sz w:val="28"/>
          <w:szCs w:val="28"/>
          <w:lang w:val="kk-KZ"/>
        </w:rPr>
        <w:t xml:space="preserve">өзі бағалау </w:t>
      </w:r>
      <w:r w:rsidRPr="00D92363">
        <w:rPr>
          <w:rFonts w:ascii="Times New Roman" w:hAnsi="Times New Roman" w:cs="Times New Roman"/>
          <w:sz w:val="28"/>
          <w:szCs w:val="28"/>
          <w:lang w:val="kk-KZ"/>
        </w:rPr>
        <w:t xml:space="preserve"> кезінде оқу-әдістемелік жұмыстың нәтижелігін анықтау мақсатында оқу-әдістемелік құжаттарына талдау жасалынды. </w:t>
      </w:r>
    </w:p>
    <w:p w:rsidR="00A3062C" w:rsidRPr="00D92363" w:rsidRDefault="00A3062C" w:rsidP="00A3062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 xml:space="preserve">Әдістемелік </w:t>
      </w:r>
      <w:r>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жұмыс төмендегі бағыттар бойынша жүргізіледі:</w:t>
      </w:r>
    </w:p>
    <w:p w:rsidR="00A3062C" w:rsidRPr="00A3062C" w:rsidRDefault="00A3062C" w:rsidP="00A3062C">
      <w:pPr>
        <w:pStyle w:val="a4"/>
        <w:numPr>
          <w:ilvl w:val="0"/>
          <w:numId w:val="4"/>
        </w:numPr>
        <w:spacing w:after="0"/>
        <w:rPr>
          <w:rFonts w:ascii="Times New Roman" w:hAnsi="Times New Roman" w:cs="Times New Roman"/>
          <w:sz w:val="28"/>
          <w:szCs w:val="28"/>
          <w:lang w:val="kk-KZ"/>
        </w:rPr>
      </w:pPr>
      <w:r w:rsidRPr="00A3062C">
        <w:rPr>
          <w:rFonts w:ascii="Times New Roman" w:hAnsi="Times New Roman" w:cs="Times New Roman"/>
          <w:sz w:val="28"/>
          <w:szCs w:val="28"/>
          <w:lang w:val="kk-KZ"/>
        </w:rPr>
        <w:t>педагог қызметкерлердің ақпараттық, оқу-әдістемелік және білімдік қажеттіліктерін қамтамасыз етуі;</w:t>
      </w:r>
    </w:p>
    <w:p w:rsidR="00A3062C" w:rsidRPr="00A3062C" w:rsidRDefault="00A3062C" w:rsidP="00A3062C">
      <w:pPr>
        <w:pStyle w:val="a4"/>
        <w:numPr>
          <w:ilvl w:val="0"/>
          <w:numId w:val="4"/>
        </w:numPr>
        <w:spacing w:after="0"/>
        <w:rPr>
          <w:rFonts w:ascii="Times New Roman" w:hAnsi="Times New Roman" w:cs="Times New Roman"/>
          <w:sz w:val="28"/>
          <w:szCs w:val="28"/>
          <w:lang w:val="kk-KZ"/>
        </w:rPr>
      </w:pPr>
      <w:r w:rsidRPr="00A3062C">
        <w:rPr>
          <w:rFonts w:ascii="Times New Roman" w:hAnsi="Times New Roman" w:cs="Times New Roman"/>
          <w:sz w:val="28"/>
          <w:szCs w:val="28"/>
          <w:lang w:val="kk-KZ"/>
        </w:rPr>
        <w:t>педагогикалық процесте оқытудың заманауи құралдарын және ақпараттық технологияларды қолдану мәселелері бойынша кеңес, семинарлар өткізуі;</w:t>
      </w:r>
    </w:p>
    <w:p w:rsidR="00A3062C" w:rsidRPr="00A3062C" w:rsidRDefault="00A3062C" w:rsidP="00A3062C">
      <w:pPr>
        <w:pStyle w:val="a4"/>
        <w:numPr>
          <w:ilvl w:val="0"/>
          <w:numId w:val="4"/>
        </w:numPr>
        <w:spacing w:after="0"/>
        <w:rPr>
          <w:rFonts w:ascii="Times New Roman" w:hAnsi="Times New Roman" w:cs="Times New Roman"/>
          <w:sz w:val="28"/>
          <w:szCs w:val="28"/>
          <w:lang w:val="kk-KZ"/>
        </w:rPr>
      </w:pPr>
      <w:r w:rsidRPr="00A3062C">
        <w:rPr>
          <w:rFonts w:ascii="Times New Roman" w:hAnsi="Times New Roman" w:cs="Times New Roman"/>
          <w:sz w:val="28"/>
          <w:szCs w:val="28"/>
          <w:lang w:val="kk-KZ"/>
        </w:rPr>
        <w:t>педагогтардың біліктілігін арттыруы (олардың шығармашылық жұмысын, педагогикалық шеберліктерін жетілдіру мен өздігінен білім алуын қамтамасыз ету);</w:t>
      </w:r>
    </w:p>
    <w:p w:rsidR="00A3062C" w:rsidRPr="00A3062C" w:rsidRDefault="00A3062C" w:rsidP="00A3062C">
      <w:pPr>
        <w:pStyle w:val="a4"/>
        <w:numPr>
          <w:ilvl w:val="0"/>
          <w:numId w:val="4"/>
        </w:numPr>
        <w:spacing w:after="0"/>
        <w:rPr>
          <w:rFonts w:ascii="Times New Roman" w:hAnsi="Times New Roman" w:cs="Times New Roman"/>
          <w:sz w:val="28"/>
          <w:szCs w:val="28"/>
          <w:lang w:val="kk-KZ"/>
        </w:rPr>
      </w:pPr>
      <w:r w:rsidRPr="00A3062C">
        <w:rPr>
          <w:rFonts w:ascii="Times New Roman" w:hAnsi="Times New Roman" w:cs="Times New Roman"/>
          <w:sz w:val="28"/>
          <w:szCs w:val="28"/>
          <w:lang w:val="kk-KZ"/>
        </w:rPr>
        <w:t>педагогтардың шығармашылық еңбекке деген құштарлығына арттыруда жағдай туғызу,  педагогтардың сұранысын есепке ала отырып, әдістемелік шаралар өткізуі;</w:t>
      </w:r>
    </w:p>
    <w:p w:rsidR="00A3062C" w:rsidRPr="00A3062C" w:rsidRDefault="00A3062C" w:rsidP="00A3062C">
      <w:pPr>
        <w:pStyle w:val="a4"/>
        <w:numPr>
          <w:ilvl w:val="0"/>
          <w:numId w:val="4"/>
        </w:numPr>
        <w:spacing w:after="0"/>
        <w:rPr>
          <w:rFonts w:ascii="Times New Roman" w:hAnsi="Times New Roman" w:cs="Times New Roman"/>
          <w:sz w:val="28"/>
          <w:szCs w:val="28"/>
          <w:lang w:val="kk-KZ"/>
        </w:rPr>
      </w:pPr>
      <w:r w:rsidRPr="00A3062C">
        <w:rPr>
          <w:rFonts w:ascii="Times New Roman" w:hAnsi="Times New Roman" w:cs="Times New Roman"/>
          <w:sz w:val="28"/>
          <w:szCs w:val="28"/>
          <w:lang w:val="kk-KZ"/>
        </w:rPr>
        <w:t>оқу әдістемелік құралдар,жоспарлар, материалдар, топтардағы оқу-тәрбие ісін молайтуға арналған тапсырмалар мен ойын жағдаяттарын жинақтауы.</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Мектепке дейінгі  тәрбиелеу мен оқытудың мақсаты</w:t>
      </w:r>
      <w:r w:rsidR="00202372">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 xml:space="preserve"> балалардың жеке қажеттіліктерін ескере отырып</w:t>
      </w:r>
      <w:r w:rsidR="00202372">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w:t>
      </w:r>
      <w:r w:rsidR="00202372">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олардың жан-жақты үйлесімді дамуы үшін жайлы және қауіпсіз жағдайлар жасау болып табылады.  Осы міндетте</w:t>
      </w:r>
      <w:r>
        <w:rPr>
          <w:rFonts w:ascii="Times New Roman" w:hAnsi="Times New Roman" w:cs="Times New Roman"/>
          <w:sz w:val="28"/>
          <w:szCs w:val="28"/>
          <w:lang w:val="kk-KZ"/>
        </w:rPr>
        <w:t xml:space="preserve">рді орындау мақсатында </w:t>
      </w:r>
      <w:r w:rsidR="00202372">
        <w:rPr>
          <w:rFonts w:ascii="Times New Roman" w:hAnsi="Times New Roman" w:cs="Times New Roman"/>
          <w:sz w:val="28"/>
          <w:szCs w:val="28"/>
          <w:lang w:val="kk-KZ"/>
        </w:rPr>
        <w:t xml:space="preserve">№ </w:t>
      </w:r>
      <w:r w:rsidR="00202372" w:rsidRPr="000C3B28">
        <w:rPr>
          <w:rFonts w:ascii="Times New Roman" w:hAnsi="Times New Roman" w:cs="Times New Roman"/>
          <w:sz w:val="28"/>
          <w:szCs w:val="28"/>
          <w:lang w:val="kk-KZ"/>
        </w:rPr>
        <w:t xml:space="preserve">29 </w:t>
      </w:r>
      <w:r>
        <w:rPr>
          <w:rFonts w:ascii="Times New Roman" w:hAnsi="Times New Roman" w:cs="Times New Roman"/>
          <w:sz w:val="28"/>
          <w:szCs w:val="28"/>
          <w:lang w:val="kk-KZ"/>
        </w:rPr>
        <w:t>«Арай</w:t>
      </w:r>
      <w:r w:rsidRPr="00D92363">
        <w:rPr>
          <w:rFonts w:ascii="Times New Roman" w:hAnsi="Times New Roman" w:cs="Times New Roman"/>
          <w:sz w:val="28"/>
          <w:szCs w:val="28"/>
          <w:lang w:val="kk-KZ"/>
        </w:rPr>
        <w:t>»</w:t>
      </w:r>
      <w:r w:rsidR="00A10EE0">
        <w:rPr>
          <w:rFonts w:ascii="Times New Roman" w:hAnsi="Times New Roman" w:cs="Times New Roman"/>
          <w:sz w:val="28"/>
          <w:szCs w:val="28"/>
          <w:lang w:val="kk-KZ"/>
        </w:rPr>
        <w:t>бөбекжай-</w:t>
      </w:r>
      <w:r w:rsidRPr="00D92363">
        <w:rPr>
          <w:rFonts w:ascii="Times New Roman" w:hAnsi="Times New Roman" w:cs="Times New Roman"/>
          <w:sz w:val="28"/>
          <w:szCs w:val="28"/>
          <w:lang w:val="kk-KZ"/>
        </w:rPr>
        <w:t xml:space="preserve"> балабақшасының педагогикалық ұжымы білім мен тәрбие үрдісінде ұйымдастырудың озық тәжірибелерін пайдалана отырып, баланы жеке тұлға ретінде дамытудың тиімді жолдарын қарастырып, </w:t>
      </w:r>
      <w:r w:rsidR="00202372">
        <w:rPr>
          <w:rFonts w:ascii="Times New Roman" w:hAnsi="Times New Roman" w:cs="Times New Roman"/>
          <w:sz w:val="28"/>
          <w:szCs w:val="28"/>
          <w:lang w:val="kk-KZ"/>
        </w:rPr>
        <w:t>оқу-тәрбие  жұмысы м</w:t>
      </w:r>
      <w:r w:rsidRPr="00D92363">
        <w:rPr>
          <w:rFonts w:ascii="Times New Roman" w:hAnsi="Times New Roman" w:cs="Times New Roman"/>
          <w:sz w:val="28"/>
          <w:szCs w:val="28"/>
          <w:lang w:val="kk-KZ"/>
        </w:rPr>
        <w:t>ектепке дейінгі  тәрбие мен оқытудың мемлекетті</w:t>
      </w:r>
      <w:r w:rsidR="00202372">
        <w:rPr>
          <w:rFonts w:ascii="Times New Roman" w:hAnsi="Times New Roman" w:cs="Times New Roman"/>
          <w:sz w:val="28"/>
          <w:szCs w:val="28"/>
          <w:lang w:val="kk-KZ"/>
        </w:rPr>
        <w:t xml:space="preserve">к жалпыға  міндетті стандартына, </w:t>
      </w:r>
      <w:r w:rsidRPr="00D92363">
        <w:rPr>
          <w:rFonts w:ascii="Times New Roman" w:hAnsi="Times New Roman" w:cs="Times New Roman"/>
          <w:sz w:val="28"/>
          <w:szCs w:val="28"/>
          <w:lang w:val="kk-KZ"/>
        </w:rPr>
        <w:t>мектепке дейінгі тәрбие мен</w:t>
      </w:r>
      <w:r w:rsidR="00202372">
        <w:rPr>
          <w:rFonts w:ascii="Times New Roman" w:hAnsi="Times New Roman" w:cs="Times New Roman"/>
          <w:sz w:val="28"/>
          <w:szCs w:val="28"/>
          <w:lang w:val="kk-KZ"/>
        </w:rPr>
        <w:t xml:space="preserve"> оқытудың  үлгілік жоспарларына,</w:t>
      </w:r>
      <w:r w:rsidRPr="00D92363">
        <w:rPr>
          <w:rFonts w:ascii="Times New Roman" w:hAnsi="Times New Roman" w:cs="Times New Roman"/>
          <w:sz w:val="28"/>
          <w:szCs w:val="28"/>
          <w:lang w:val="kk-KZ"/>
        </w:rPr>
        <w:t xml:space="preserve"> мектепке дейінгі тәрбие мен оқытудың үлгілік оқу бағдарламасына сәйкес жүзеге асырылды.</w:t>
      </w:r>
    </w:p>
    <w:p w:rsidR="00A771AF" w:rsidRPr="00A771AF" w:rsidRDefault="00A3062C" w:rsidP="00A771AF">
      <w:pPr>
        <w:spacing w:after="0" w:line="240" w:lineRule="auto"/>
        <w:ind w:left="-567" w:firstLine="567"/>
        <w:jc w:val="both"/>
        <w:rPr>
          <w:rFonts w:ascii="Times New Roman" w:eastAsia="DejaVu Sans" w:hAnsi="Times New Roman" w:cs="Times New Roman"/>
          <w:kern w:val="2"/>
          <w:sz w:val="28"/>
          <w:szCs w:val="28"/>
          <w:lang w:val="kk-KZ" w:eastAsia="hi-IN" w:bidi="hi-IN"/>
        </w:rPr>
      </w:pPr>
      <w:r w:rsidRPr="00D92363">
        <w:rPr>
          <w:rFonts w:ascii="Times New Roman" w:hAnsi="Times New Roman" w:cs="Times New Roman"/>
          <w:sz w:val="28"/>
          <w:szCs w:val="28"/>
          <w:lang w:val="kk-KZ"/>
        </w:rPr>
        <w:t xml:space="preserve">         Б</w:t>
      </w:r>
      <w:r w:rsidR="005C2B3E">
        <w:rPr>
          <w:rFonts w:ascii="Times New Roman" w:hAnsi="Times New Roman" w:cs="Times New Roman"/>
          <w:sz w:val="28"/>
          <w:szCs w:val="28"/>
          <w:lang w:val="kk-KZ"/>
        </w:rPr>
        <w:t>иылғы 2022-2023</w:t>
      </w:r>
      <w:r w:rsidR="00202372">
        <w:rPr>
          <w:rFonts w:ascii="Times New Roman" w:hAnsi="Times New Roman" w:cs="Times New Roman"/>
          <w:sz w:val="28"/>
          <w:szCs w:val="28"/>
          <w:lang w:val="kk-KZ"/>
        </w:rPr>
        <w:t xml:space="preserve"> оқу жылында  Қазақстан республика</w:t>
      </w:r>
      <w:r w:rsidRPr="00D92363">
        <w:rPr>
          <w:rFonts w:ascii="Times New Roman" w:hAnsi="Times New Roman" w:cs="Times New Roman"/>
          <w:sz w:val="28"/>
          <w:szCs w:val="28"/>
          <w:lang w:val="kk-KZ"/>
        </w:rPr>
        <w:t xml:space="preserve">сы  Ғылым және Білім министрінің </w:t>
      </w:r>
      <w:r w:rsidR="00202372">
        <w:rPr>
          <w:rFonts w:ascii="Times New Roman" w:hAnsi="Times New Roman" w:cs="Times New Roman"/>
          <w:sz w:val="28"/>
          <w:szCs w:val="28"/>
          <w:lang w:val="kk-KZ"/>
        </w:rPr>
        <w:t xml:space="preserve"> </w:t>
      </w:r>
      <w:r w:rsidR="005C2B3E">
        <w:rPr>
          <w:rFonts w:ascii="Times New Roman" w:hAnsi="Times New Roman" w:cs="Times New Roman"/>
          <w:sz w:val="28"/>
          <w:szCs w:val="28"/>
          <w:lang w:val="kk-KZ"/>
        </w:rPr>
        <w:t>2022</w:t>
      </w:r>
      <w:r w:rsidRPr="00D92363">
        <w:rPr>
          <w:rFonts w:ascii="Times New Roman" w:hAnsi="Times New Roman" w:cs="Times New Roman"/>
          <w:sz w:val="28"/>
          <w:szCs w:val="28"/>
          <w:lang w:val="kk-KZ"/>
        </w:rPr>
        <w:t xml:space="preserve"> ж</w:t>
      </w:r>
      <w:r w:rsidR="005C2B3E">
        <w:rPr>
          <w:rFonts w:ascii="Times New Roman" w:hAnsi="Times New Roman" w:cs="Times New Roman"/>
          <w:sz w:val="28"/>
          <w:szCs w:val="28"/>
          <w:lang w:val="kk-KZ"/>
        </w:rPr>
        <w:t>ылғы 14 қазандағы  № 422</w:t>
      </w:r>
      <w:r w:rsidRPr="00D92363">
        <w:rPr>
          <w:rFonts w:ascii="Times New Roman" w:hAnsi="Times New Roman" w:cs="Times New Roman"/>
          <w:sz w:val="28"/>
          <w:szCs w:val="28"/>
          <w:lang w:val="kk-KZ"/>
        </w:rPr>
        <w:t xml:space="preserve">  бұйрығымен бекітілген «Мектепке дейінгі тәрбие мен оқытудың үлгілік бағдарламасы»  бойынша тақырыптық </w:t>
      </w:r>
      <w:r w:rsidR="00202372">
        <w:rPr>
          <w:rFonts w:ascii="Times New Roman" w:hAnsi="Times New Roman" w:cs="Times New Roman"/>
          <w:sz w:val="28"/>
          <w:szCs w:val="28"/>
          <w:lang w:val="kk-KZ"/>
        </w:rPr>
        <w:t>материалдар топтамасын қолдануда</w:t>
      </w:r>
      <w:r w:rsidRPr="00D92363">
        <w:rPr>
          <w:rFonts w:ascii="Times New Roman" w:hAnsi="Times New Roman" w:cs="Times New Roman"/>
          <w:sz w:val="28"/>
          <w:szCs w:val="28"/>
          <w:lang w:val="kk-KZ"/>
        </w:rPr>
        <w:t xml:space="preserve">. Мектепке дейінгі тәрбие мен оқытудың мазмұны - </w:t>
      </w:r>
      <w:r w:rsidR="005C2B3E">
        <w:rPr>
          <w:rFonts w:ascii="Times New Roman" w:hAnsi="Times New Roman" w:cs="Times New Roman"/>
          <w:sz w:val="28"/>
          <w:szCs w:val="28"/>
          <w:lang w:val="kk-KZ"/>
        </w:rPr>
        <w:t>Физикалық қасиеттерді дамыту,Коммуникативтік дағдыларды дамыт</w:t>
      </w:r>
      <w:r w:rsidR="005C2B3E" w:rsidRPr="00D92363">
        <w:rPr>
          <w:rFonts w:ascii="Times New Roman" w:hAnsi="Times New Roman" w:cs="Times New Roman"/>
          <w:sz w:val="28"/>
          <w:szCs w:val="28"/>
          <w:lang w:val="kk-KZ"/>
        </w:rPr>
        <w:t xml:space="preserve">, </w:t>
      </w:r>
      <w:r w:rsidR="005C2B3E">
        <w:rPr>
          <w:rFonts w:ascii="Times New Roman" w:hAnsi="Times New Roman" w:cs="Times New Roman"/>
          <w:sz w:val="28"/>
          <w:szCs w:val="28"/>
          <w:lang w:val="kk-KZ"/>
        </w:rPr>
        <w:t>Танымдық және зияткерлік дағдыларды дамыту  Шығармашылық дағдыларын,зерттеу іс әрекетін дамыту  жүргізіледі.</w:t>
      </w:r>
      <w:r w:rsidRPr="00D92363">
        <w:rPr>
          <w:rFonts w:ascii="Times New Roman" w:hAnsi="Times New Roman" w:cs="Times New Roman"/>
          <w:sz w:val="28"/>
          <w:szCs w:val="28"/>
          <w:lang w:val="kk-KZ"/>
        </w:rPr>
        <w:t xml:space="preserve"> білім беру салаларына негізделген және оларды </w:t>
      </w:r>
      <w:r w:rsidR="00202372">
        <w:rPr>
          <w:rFonts w:ascii="Times New Roman" w:hAnsi="Times New Roman" w:cs="Times New Roman"/>
          <w:sz w:val="28"/>
          <w:szCs w:val="28"/>
          <w:lang w:val="kk-KZ"/>
        </w:rPr>
        <w:t>ұйымдастырылған оқу іс</w:t>
      </w:r>
      <w:r w:rsidR="00202372" w:rsidRPr="000C3B28">
        <w:rPr>
          <w:rFonts w:ascii="Times New Roman" w:hAnsi="Times New Roman" w:cs="Times New Roman"/>
          <w:sz w:val="28"/>
          <w:szCs w:val="28"/>
          <w:lang w:val="kk-KZ"/>
        </w:rPr>
        <w:t>-</w:t>
      </w:r>
      <w:r w:rsidR="00202372">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әрекет</w:t>
      </w:r>
      <w:r w:rsidR="00202372">
        <w:rPr>
          <w:rFonts w:ascii="Times New Roman" w:hAnsi="Times New Roman" w:cs="Times New Roman"/>
          <w:sz w:val="28"/>
          <w:szCs w:val="28"/>
          <w:lang w:val="kk-KZ"/>
        </w:rPr>
        <w:t xml:space="preserve">терінде </w:t>
      </w:r>
      <w:r w:rsidRPr="00D92363">
        <w:rPr>
          <w:rFonts w:ascii="Times New Roman" w:hAnsi="Times New Roman" w:cs="Times New Roman"/>
          <w:sz w:val="28"/>
          <w:szCs w:val="28"/>
          <w:lang w:val="kk-KZ"/>
        </w:rPr>
        <w:t xml:space="preserve"> кіріктіру </w:t>
      </w:r>
      <w:r w:rsidR="00202372" w:rsidRPr="00D92363">
        <w:rPr>
          <w:rFonts w:ascii="Times New Roman" w:hAnsi="Times New Roman" w:cs="Times New Roman"/>
          <w:sz w:val="28"/>
          <w:szCs w:val="28"/>
          <w:lang w:val="kk-KZ"/>
        </w:rPr>
        <w:t xml:space="preserve">арқылы </w:t>
      </w:r>
      <w:r w:rsidR="00202372">
        <w:rPr>
          <w:rFonts w:ascii="Times New Roman" w:hAnsi="Times New Roman" w:cs="Times New Roman"/>
          <w:sz w:val="28"/>
          <w:szCs w:val="28"/>
          <w:lang w:val="kk-KZ"/>
        </w:rPr>
        <w:t>жолымен іске асырылуда</w:t>
      </w:r>
      <w:r w:rsidRPr="00D92363">
        <w:rPr>
          <w:rFonts w:ascii="Times New Roman" w:hAnsi="Times New Roman" w:cs="Times New Roman"/>
          <w:sz w:val="28"/>
          <w:szCs w:val="28"/>
          <w:lang w:val="kk-KZ"/>
        </w:rPr>
        <w:t>.</w:t>
      </w:r>
      <w:r w:rsidR="00A771AF" w:rsidRPr="00A771AF">
        <w:rPr>
          <w:rFonts w:ascii="Times New Roman" w:eastAsia="DejaVu Sans" w:hAnsi="Times New Roman" w:cs="Times New Roman"/>
          <w:kern w:val="2"/>
          <w:sz w:val="28"/>
          <w:szCs w:val="28"/>
          <w:lang w:val="kk-KZ" w:eastAsia="hi-IN" w:bidi="hi-IN"/>
        </w:rPr>
        <w:t xml:space="preserve"> Тәрбиелеу-білім беру процесін </w:t>
      </w:r>
      <w:r w:rsidR="00A771AF" w:rsidRPr="00A771AF">
        <w:rPr>
          <w:rFonts w:ascii="Times New Roman" w:eastAsia="DejaVu Sans" w:hAnsi="Times New Roman" w:cs="Times New Roman"/>
          <w:kern w:val="2"/>
          <w:sz w:val="28"/>
          <w:szCs w:val="28"/>
          <w:lang w:val="kk-KZ" w:eastAsia="hi-IN" w:bidi="hi-IN"/>
        </w:rPr>
        <w:lastRenderedPageBreak/>
        <w:t xml:space="preserve">ұйымдастыруда педагогтерге келесі негізгі қағидаларды назарда ұстау ұсынылады: </w:t>
      </w:r>
    </w:p>
    <w:p w:rsidR="00A771AF" w:rsidRPr="00A771AF" w:rsidRDefault="00A771AF" w:rsidP="00A771AF">
      <w:pPr>
        <w:widowControl w:val="0"/>
        <w:numPr>
          <w:ilvl w:val="0"/>
          <w:numId w:val="7"/>
        </w:numPr>
        <w:suppressAutoHyphens/>
        <w:spacing w:after="0" w:line="240" w:lineRule="auto"/>
        <w:contextualSpacing/>
        <w:jc w:val="both"/>
        <w:rPr>
          <w:rFonts w:ascii="Times New Roman" w:eastAsia="DejaVu Sans" w:hAnsi="Times New Roman" w:cs="Times New Roman"/>
          <w:kern w:val="2"/>
          <w:sz w:val="28"/>
          <w:szCs w:val="28"/>
          <w:lang w:val="kk-KZ" w:eastAsia="hi-IN" w:bidi="hi-IN"/>
        </w:rPr>
      </w:pPr>
      <w:r w:rsidRPr="00A771AF">
        <w:rPr>
          <w:rFonts w:ascii="Times New Roman" w:eastAsia="DejaVu Sans" w:hAnsi="Times New Roman" w:cs="Times New Roman"/>
          <w:kern w:val="2"/>
          <w:sz w:val="28"/>
          <w:szCs w:val="28"/>
          <w:lang w:val="kk-KZ" w:eastAsia="hi-IN" w:bidi="hi-IN"/>
        </w:rPr>
        <w:t>ойын арқылы оқыту;</w:t>
      </w:r>
    </w:p>
    <w:p w:rsidR="003E5AFA" w:rsidRDefault="00A771AF" w:rsidP="003E5AFA">
      <w:pPr>
        <w:widowControl w:val="0"/>
        <w:numPr>
          <w:ilvl w:val="0"/>
          <w:numId w:val="7"/>
        </w:numPr>
        <w:suppressAutoHyphens/>
        <w:spacing w:after="0" w:line="240" w:lineRule="auto"/>
        <w:contextualSpacing/>
        <w:jc w:val="both"/>
        <w:rPr>
          <w:rFonts w:ascii="Times New Roman" w:eastAsia="DejaVu Sans" w:hAnsi="Times New Roman" w:cs="Times New Roman"/>
          <w:kern w:val="2"/>
          <w:sz w:val="28"/>
          <w:szCs w:val="28"/>
          <w:lang w:val="kk-KZ" w:eastAsia="hi-IN" w:bidi="hi-IN"/>
        </w:rPr>
      </w:pPr>
      <w:r w:rsidRPr="00A771AF">
        <w:rPr>
          <w:rFonts w:ascii="Times New Roman" w:eastAsia="DejaVu Sans" w:hAnsi="Times New Roman" w:cs="Times New Roman"/>
          <w:kern w:val="2"/>
          <w:sz w:val="28"/>
          <w:szCs w:val="28"/>
          <w:lang w:val="kk-KZ" w:eastAsia="hi-IN" w:bidi="hi-IN"/>
        </w:rPr>
        <w:t>білім беру салаларын кіріктіру арқылы тәрбиелеу, оқыту, дамыту.</w:t>
      </w:r>
    </w:p>
    <w:p w:rsidR="003E5AFA" w:rsidRPr="003E5AFA" w:rsidRDefault="00A771AF" w:rsidP="003E5AFA">
      <w:pPr>
        <w:widowControl w:val="0"/>
        <w:suppressAutoHyphens/>
        <w:spacing w:after="0" w:line="240" w:lineRule="auto"/>
        <w:ind w:left="-567"/>
        <w:contextualSpacing/>
        <w:jc w:val="both"/>
        <w:rPr>
          <w:rFonts w:ascii="Times New Roman" w:eastAsia="DejaVu Sans" w:hAnsi="Times New Roman" w:cs="Times New Roman"/>
          <w:kern w:val="2"/>
          <w:sz w:val="28"/>
          <w:szCs w:val="28"/>
          <w:lang w:val="kk-KZ" w:eastAsia="hi-IN" w:bidi="hi-IN"/>
        </w:rPr>
      </w:pPr>
      <w:r w:rsidRPr="003E5AFA">
        <w:rPr>
          <w:rFonts w:ascii="Times New Roman" w:eastAsia="Calibri" w:hAnsi="Times New Roman" w:cs="Times New Roman"/>
          <w:color w:val="000000"/>
          <w:sz w:val="28"/>
          <w:lang w:val="kk-KZ"/>
        </w:rPr>
        <w:t xml:space="preserve">Мектепке дейінгі </w:t>
      </w:r>
      <w:r w:rsidR="003E5AFA" w:rsidRPr="003E5AFA">
        <w:rPr>
          <w:rFonts w:ascii="Times New Roman" w:eastAsia="DejaVu Sans" w:hAnsi="Times New Roman" w:cs="Times New Roman"/>
          <w:kern w:val="2"/>
          <w:sz w:val="28"/>
          <w:szCs w:val="28"/>
          <w:lang w:val="kk-KZ" w:eastAsia="hi-IN" w:bidi="hi-IN"/>
        </w:rPr>
        <w:t xml:space="preserve">мектепке дейінгі балабарды тәрбиелеу мен оқытуда білім беру процесінің барлық қатысушыларының өзара іс-қимылы арқылы бақытты, дені сау, дербес, білуге құмар, тіл табысқыш, сын тұрғысынан ойлайтын балалардың толыққанды дамуы үшін жағдай жасауға </w:t>
      </w:r>
      <w:r w:rsidR="003E5AFA" w:rsidRPr="003E5AFA">
        <w:rPr>
          <w:rFonts w:ascii="Times New Roman" w:eastAsia="Calibri" w:hAnsi="Times New Roman" w:cs="Times New Roman"/>
          <w:color w:val="000000"/>
          <w:sz w:val="28"/>
          <w:lang w:val="kk-KZ"/>
        </w:rPr>
        <w:t>үшін өте маңызды.</w:t>
      </w:r>
      <w:r w:rsidR="003E5AFA" w:rsidRPr="003E5AFA">
        <w:rPr>
          <w:rFonts w:ascii="Times New Roman" w:eastAsia="DejaVu Sans" w:hAnsi="Times New Roman" w:cs="Times New Roman"/>
          <w:kern w:val="2"/>
          <w:sz w:val="28"/>
          <w:szCs w:val="28"/>
          <w:lang w:val="kk-KZ" w:eastAsia="hi-IN" w:bidi="hi-IN"/>
        </w:rPr>
        <w:t xml:space="preserve"> </w:t>
      </w:r>
      <w:r w:rsidR="00A3062C" w:rsidRPr="003E5AFA">
        <w:rPr>
          <w:rFonts w:ascii="Times New Roman" w:hAnsi="Times New Roman" w:cs="Times New Roman"/>
          <w:sz w:val="28"/>
          <w:szCs w:val="28"/>
          <w:lang w:val="kk-KZ"/>
        </w:rPr>
        <w:t>Балабақшамызда педагогтардың  кәсіби  шеберліктерін шындауға бағытталған іс-шарала</w:t>
      </w:r>
      <w:r w:rsidR="003E5AFA" w:rsidRPr="003E5AFA">
        <w:rPr>
          <w:rFonts w:ascii="Times New Roman" w:hAnsi="Times New Roman" w:cs="Times New Roman"/>
          <w:sz w:val="28"/>
          <w:szCs w:val="28"/>
          <w:lang w:val="kk-KZ"/>
        </w:rPr>
        <w:t>р жоспарға сай өткізіліп тұрады онда ;</w:t>
      </w:r>
    </w:p>
    <w:p w:rsidR="003E5AFA" w:rsidRPr="003E5AFA" w:rsidRDefault="00A3062C" w:rsidP="003E5AFA">
      <w:pPr>
        <w:pStyle w:val="a4"/>
        <w:widowControl w:val="0"/>
        <w:numPr>
          <w:ilvl w:val="0"/>
          <w:numId w:val="9"/>
        </w:numPr>
        <w:suppressAutoHyphens/>
        <w:spacing w:after="0" w:line="240" w:lineRule="auto"/>
        <w:jc w:val="both"/>
        <w:rPr>
          <w:rFonts w:ascii="Times New Roman" w:hAnsi="Times New Roman" w:cs="Times New Roman"/>
          <w:sz w:val="28"/>
          <w:szCs w:val="28"/>
          <w:lang w:val="kk-KZ"/>
        </w:rPr>
      </w:pPr>
      <w:r w:rsidRPr="003E5AFA">
        <w:rPr>
          <w:rFonts w:ascii="Times New Roman" w:hAnsi="Times New Roman" w:cs="Times New Roman"/>
          <w:sz w:val="28"/>
          <w:szCs w:val="28"/>
          <w:lang w:val="kk-KZ"/>
        </w:rPr>
        <w:t>педагогикалық кеңестер</w:t>
      </w:r>
      <w:r w:rsidR="003E5AFA" w:rsidRPr="003E5AFA">
        <w:rPr>
          <w:rFonts w:ascii="Times New Roman" w:hAnsi="Times New Roman" w:cs="Times New Roman"/>
          <w:sz w:val="28"/>
          <w:szCs w:val="28"/>
          <w:lang w:val="kk-KZ"/>
        </w:rPr>
        <w:t xml:space="preserve">; </w:t>
      </w:r>
    </w:p>
    <w:p w:rsidR="003E5AFA" w:rsidRPr="003E5AFA" w:rsidRDefault="003E5AFA" w:rsidP="003E5AFA">
      <w:pPr>
        <w:pStyle w:val="a4"/>
        <w:widowControl w:val="0"/>
        <w:numPr>
          <w:ilvl w:val="0"/>
          <w:numId w:val="9"/>
        </w:numPr>
        <w:suppressAutoHyphens/>
        <w:spacing w:after="0" w:line="240" w:lineRule="auto"/>
        <w:jc w:val="both"/>
        <w:rPr>
          <w:rFonts w:ascii="Times New Roman" w:hAnsi="Times New Roman" w:cs="Times New Roman"/>
          <w:sz w:val="28"/>
          <w:szCs w:val="28"/>
          <w:lang w:val="kk-KZ"/>
        </w:rPr>
      </w:pPr>
      <w:r w:rsidRPr="003E5AFA">
        <w:rPr>
          <w:rFonts w:ascii="Times New Roman" w:hAnsi="Times New Roman" w:cs="Times New Roman"/>
          <w:sz w:val="28"/>
          <w:szCs w:val="28"/>
          <w:lang w:val="kk-KZ"/>
        </w:rPr>
        <w:t xml:space="preserve">балабақшаішілік , қалалық </w:t>
      </w:r>
      <w:r w:rsidR="00A3062C" w:rsidRPr="003E5AFA">
        <w:rPr>
          <w:rFonts w:ascii="Times New Roman" w:hAnsi="Times New Roman" w:cs="Times New Roman"/>
          <w:sz w:val="28"/>
          <w:szCs w:val="28"/>
          <w:lang w:val="kk-KZ"/>
        </w:rPr>
        <w:t>семинарлар</w:t>
      </w:r>
      <w:r w:rsidRPr="003E5AFA">
        <w:rPr>
          <w:rFonts w:ascii="Times New Roman" w:hAnsi="Times New Roman" w:cs="Times New Roman"/>
          <w:sz w:val="28"/>
          <w:szCs w:val="28"/>
          <w:lang w:val="kk-KZ"/>
        </w:rPr>
        <w:t xml:space="preserve">; </w:t>
      </w:r>
    </w:p>
    <w:p w:rsidR="003E5AFA" w:rsidRPr="003E5AFA" w:rsidRDefault="003E5AFA" w:rsidP="003E5AFA">
      <w:pPr>
        <w:pStyle w:val="a4"/>
        <w:widowControl w:val="0"/>
        <w:numPr>
          <w:ilvl w:val="0"/>
          <w:numId w:val="9"/>
        </w:numPr>
        <w:suppressAutoHyphens/>
        <w:spacing w:after="0" w:line="240" w:lineRule="auto"/>
        <w:jc w:val="both"/>
        <w:rPr>
          <w:rFonts w:ascii="Times New Roman" w:hAnsi="Times New Roman" w:cs="Times New Roman"/>
          <w:sz w:val="28"/>
          <w:szCs w:val="28"/>
          <w:lang w:val="kk-KZ"/>
        </w:rPr>
      </w:pPr>
      <w:r w:rsidRPr="003E5AFA">
        <w:rPr>
          <w:rFonts w:ascii="Times New Roman" w:hAnsi="Times New Roman" w:cs="Times New Roman"/>
          <w:sz w:val="28"/>
          <w:szCs w:val="28"/>
          <w:lang w:val="kk-KZ"/>
        </w:rPr>
        <w:t xml:space="preserve">педагогтармен іскелік және психологиялық  </w:t>
      </w:r>
      <w:r w:rsidR="00A3062C" w:rsidRPr="003E5AFA">
        <w:rPr>
          <w:rFonts w:ascii="Times New Roman" w:hAnsi="Times New Roman" w:cs="Times New Roman"/>
          <w:sz w:val="28"/>
          <w:szCs w:val="28"/>
          <w:lang w:val="kk-KZ"/>
        </w:rPr>
        <w:t>тренингтер</w:t>
      </w:r>
      <w:r w:rsidRPr="003E5AFA">
        <w:rPr>
          <w:rFonts w:ascii="Times New Roman" w:hAnsi="Times New Roman" w:cs="Times New Roman"/>
          <w:sz w:val="28"/>
          <w:szCs w:val="28"/>
          <w:lang w:val="kk-KZ"/>
        </w:rPr>
        <w:t xml:space="preserve"> ;  </w:t>
      </w:r>
    </w:p>
    <w:p w:rsidR="003E5AFA" w:rsidRDefault="00A3062C" w:rsidP="003E5AFA">
      <w:pPr>
        <w:pStyle w:val="a4"/>
        <w:widowControl w:val="0"/>
        <w:numPr>
          <w:ilvl w:val="0"/>
          <w:numId w:val="9"/>
        </w:numPr>
        <w:suppressAutoHyphens/>
        <w:spacing w:after="0" w:line="240" w:lineRule="auto"/>
        <w:jc w:val="both"/>
        <w:rPr>
          <w:rFonts w:ascii="Times New Roman" w:hAnsi="Times New Roman" w:cs="Times New Roman"/>
          <w:sz w:val="28"/>
          <w:szCs w:val="28"/>
          <w:lang w:val="kk-KZ"/>
        </w:rPr>
      </w:pPr>
      <w:r w:rsidRPr="003E5AFA">
        <w:rPr>
          <w:rFonts w:ascii="Times New Roman" w:hAnsi="Times New Roman" w:cs="Times New Roman"/>
          <w:sz w:val="28"/>
          <w:szCs w:val="28"/>
          <w:lang w:val="kk-KZ"/>
        </w:rPr>
        <w:t xml:space="preserve">ашық </w:t>
      </w:r>
      <w:r w:rsidR="003E5AFA" w:rsidRPr="003E5AFA">
        <w:rPr>
          <w:rFonts w:ascii="Times New Roman" w:hAnsi="Times New Roman" w:cs="Times New Roman"/>
          <w:sz w:val="28"/>
          <w:szCs w:val="28"/>
          <w:lang w:val="kk-KZ"/>
        </w:rPr>
        <w:t>ұйымдастырылған оқу қызметтері ұйымдастырылып өткізіледі.</w:t>
      </w:r>
      <w:r w:rsidRPr="003E5AFA">
        <w:rPr>
          <w:rFonts w:ascii="Times New Roman" w:hAnsi="Times New Roman" w:cs="Times New Roman"/>
          <w:sz w:val="28"/>
          <w:szCs w:val="28"/>
          <w:lang w:val="kk-KZ"/>
        </w:rPr>
        <w:t xml:space="preserve"> </w:t>
      </w:r>
    </w:p>
    <w:p w:rsidR="003E5AFA" w:rsidRPr="003E5AFA" w:rsidRDefault="003E5AFA" w:rsidP="003E5AFA">
      <w:pPr>
        <w:pStyle w:val="a4"/>
        <w:widowControl w:val="0"/>
        <w:suppressAutoHyphens/>
        <w:spacing w:after="0" w:line="240" w:lineRule="auto"/>
        <w:ind w:left="153"/>
        <w:jc w:val="both"/>
        <w:rPr>
          <w:rFonts w:ascii="Times New Roman" w:hAnsi="Times New Roman" w:cs="Times New Roman"/>
          <w:sz w:val="28"/>
          <w:szCs w:val="28"/>
          <w:lang w:val="kk-KZ"/>
        </w:rPr>
      </w:pPr>
    </w:p>
    <w:p w:rsidR="003E5AFA" w:rsidRDefault="00A3062C" w:rsidP="003E5AFA">
      <w:pPr>
        <w:spacing w:after="0" w:line="240" w:lineRule="auto"/>
        <w:ind w:left="-567" w:right="283"/>
        <w:jc w:val="both"/>
        <w:rPr>
          <w:rFonts w:ascii="Times New Roman" w:hAnsi="Times New Roman" w:cs="Times New Roman"/>
          <w:sz w:val="28"/>
          <w:szCs w:val="28"/>
          <w:lang w:val="kk-KZ"/>
        </w:rPr>
      </w:pPr>
      <w:r w:rsidRPr="00D92363">
        <w:rPr>
          <w:rFonts w:ascii="Times New Roman" w:hAnsi="Times New Roman" w:cs="Times New Roman"/>
          <w:sz w:val="28"/>
          <w:szCs w:val="28"/>
          <w:lang w:val="kk-KZ"/>
        </w:rPr>
        <w:t>Білім беру ұйымында мамандардың шығармашылықпен жұмыс істеуіне тәжірибелік қызметке даярлау барысында әдістемелік көмек көрсетіліп тұрады. Мемлекеттік жалпыға  міндетті стандартын басшылыққа алып,әдістемелік іс-шараларды  өткізудің жаңаша жолдарын іздестіруді жалғастырып отырады.</w:t>
      </w:r>
      <w:r w:rsidR="003E5AFA">
        <w:rPr>
          <w:rFonts w:ascii="Times New Roman" w:eastAsia="DejaVu Sans" w:hAnsi="Times New Roman" w:cs="Times New Roman"/>
          <w:kern w:val="2"/>
          <w:sz w:val="28"/>
          <w:szCs w:val="28"/>
          <w:lang w:val="kk-KZ" w:eastAsia="hi-IN" w:bidi="hi-IN"/>
        </w:rPr>
        <w:t xml:space="preserve"> </w:t>
      </w:r>
    </w:p>
    <w:p w:rsidR="003E5AFA" w:rsidRPr="00BA4A83" w:rsidRDefault="003E5AFA" w:rsidP="00BA4A83">
      <w:pPr>
        <w:spacing w:after="0" w:line="240" w:lineRule="auto"/>
        <w:ind w:left="-567" w:right="283"/>
        <w:jc w:val="both"/>
        <w:rPr>
          <w:rFonts w:ascii="Times New Roman" w:hAnsi="Times New Roman"/>
          <w:iCs/>
          <w:sz w:val="28"/>
          <w:szCs w:val="28"/>
          <w:lang w:val="kk-KZ"/>
        </w:rPr>
      </w:pPr>
      <w:r>
        <w:rPr>
          <w:rFonts w:ascii="Times New Roman" w:hAnsi="Times New Roman" w:cs="Times New Roman"/>
          <w:sz w:val="28"/>
          <w:szCs w:val="28"/>
          <w:lang w:val="kk-KZ"/>
        </w:rPr>
        <w:t xml:space="preserve">              </w:t>
      </w:r>
      <w:r>
        <w:rPr>
          <w:rFonts w:ascii="Times New Roman" w:hAnsi="Times New Roman"/>
          <w:iCs/>
          <w:sz w:val="28"/>
          <w:szCs w:val="28"/>
          <w:lang w:val="kk-KZ"/>
        </w:rPr>
        <w:t>Б</w:t>
      </w:r>
      <w:r w:rsidRPr="001954EF">
        <w:rPr>
          <w:rFonts w:ascii="Times New Roman" w:hAnsi="Times New Roman"/>
          <w:iCs/>
          <w:sz w:val="28"/>
          <w:szCs w:val="28"/>
          <w:lang w:val="kk-KZ"/>
        </w:rPr>
        <w:t>ала</w:t>
      </w:r>
      <w:r>
        <w:rPr>
          <w:rFonts w:ascii="Times New Roman" w:hAnsi="Times New Roman"/>
          <w:iCs/>
          <w:sz w:val="28"/>
          <w:szCs w:val="28"/>
          <w:lang w:val="kk-KZ"/>
        </w:rPr>
        <w:t>ны</w:t>
      </w:r>
      <w:r w:rsidRPr="001954EF">
        <w:rPr>
          <w:rFonts w:ascii="Times New Roman" w:hAnsi="Times New Roman"/>
          <w:iCs/>
          <w:sz w:val="28"/>
          <w:szCs w:val="28"/>
          <w:lang w:val="kk-KZ"/>
        </w:rPr>
        <w:t xml:space="preserve"> өзі</w:t>
      </w:r>
      <w:r>
        <w:rPr>
          <w:rFonts w:ascii="Times New Roman" w:hAnsi="Times New Roman"/>
          <w:iCs/>
          <w:sz w:val="28"/>
          <w:szCs w:val="28"/>
          <w:lang w:val="kk-KZ"/>
        </w:rPr>
        <w:t>нің әлем туралы түсінігін құру</w:t>
      </w:r>
      <w:r w:rsidRPr="001954EF">
        <w:rPr>
          <w:rFonts w:ascii="Times New Roman" w:hAnsi="Times New Roman"/>
          <w:iCs/>
          <w:sz w:val="28"/>
          <w:szCs w:val="28"/>
          <w:lang w:val="kk-KZ"/>
        </w:rPr>
        <w:t xml:space="preserve"> құқығы мен мүмкіндігі бар және өз бетінше үйренуге белсе</w:t>
      </w:r>
      <w:r>
        <w:rPr>
          <w:rFonts w:ascii="Times New Roman" w:hAnsi="Times New Roman"/>
          <w:iCs/>
          <w:sz w:val="28"/>
          <w:szCs w:val="28"/>
          <w:lang w:val="kk-KZ"/>
        </w:rPr>
        <w:t xml:space="preserve">нді қатысушы ретінде қабылдау, </w:t>
      </w:r>
      <w:r>
        <w:rPr>
          <w:rFonts w:ascii="Times New Roman" w:eastAsia="Calibri" w:hAnsi="Times New Roman" w:cs="Times New Roman"/>
          <w:iCs/>
          <w:sz w:val="28"/>
          <w:szCs w:val="28"/>
          <w:lang w:val="kk-KZ"/>
        </w:rPr>
        <w:t>балаларды оқытуда</w:t>
      </w:r>
      <w:r w:rsidRPr="00867EE5">
        <w:rPr>
          <w:rFonts w:ascii="Times New Roman" w:eastAsia="Calibri" w:hAnsi="Times New Roman" w:cs="Times New Roman"/>
          <w:iCs/>
          <w:sz w:val="28"/>
          <w:szCs w:val="28"/>
          <w:lang w:val="kk-KZ"/>
        </w:rPr>
        <w:t xml:space="preserve"> </w:t>
      </w:r>
      <w:r>
        <w:rPr>
          <w:rFonts w:ascii="Times New Roman" w:eastAsia="Calibri" w:hAnsi="Times New Roman" w:cs="Times New Roman"/>
          <w:iCs/>
          <w:sz w:val="28"/>
          <w:szCs w:val="28"/>
          <w:lang w:val="kk-KZ"/>
        </w:rPr>
        <w:t>оларды шаршатпай,</w:t>
      </w:r>
      <w:r w:rsidRPr="00867EE5">
        <w:rPr>
          <w:rFonts w:ascii="Times New Roman" w:eastAsia="Calibri" w:hAnsi="Times New Roman" w:cs="Times New Roman"/>
          <w:iCs/>
          <w:sz w:val="28"/>
          <w:szCs w:val="28"/>
          <w:lang w:val="kk-KZ"/>
        </w:rPr>
        <w:t xml:space="preserve"> баланың ынтасын, пікірін және тілегін </w:t>
      </w:r>
      <w:r>
        <w:rPr>
          <w:rFonts w:ascii="Times New Roman" w:eastAsia="Calibri" w:hAnsi="Times New Roman" w:cs="Times New Roman"/>
          <w:iCs/>
          <w:sz w:val="28"/>
          <w:szCs w:val="28"/>
          <w:lang w:val="kk-KZ"/>
        </w:rPr>
        <w:t>ескере</w:t>
      </w:r>
      <w:r w:rsidRPr="00867EE5">
        <w:rPr>
          <w:rFonts w:ascii="Times New Roman" w:eastAsia="Calibri" w:hAnsi="Times New Roman" w:cs="Times New Roman"/>
          <w:iCs/>
          <w:sz w:val="28"/>
          <w:szCs w:val="28"/>
          <w:lang w:val="kk-KZ"/>
        </w:rPr>
        <w:t xml:space="preserve"> отырып</w:t>
      </w:r>
      <w:r>
        <w:rPr>
          <w:rFonts w:ascii="Times New Roman" w:eastAsia="Calibri" w:hAnsi="Times New Roman" w:cs="Times New Roman"/>
          <w:iCs/>
          <w:sz w:val="28"/>
          <w:szCs w:val="28"/>
          <w:lang w:val="kk-KZ"/>
        </w:rPr>
        <w:t>, бала үшін қызықты ойын түрінде өткізіледі.</w:t>
      </w:r>
      <w:r w:rsidR="00BA4A83" w:rsidRPr="00BA4A83">
        <w:rPr>
          <w:rFonts w:ascii="Times New Roman" w:eastAsia="Calibri" w:hAnsi="Times New Roman" w:cs="Times New Roman"/>
          <w:iCs/>
          <w:sz w:val="28"/>
          <w:szCs w:val="28"/>
          <w:lang w:val="kk-KZ"/>
        </w:rPr>
        <w:t xml:space="preserve"> </w:t>
      </w:r>
      <w:r w:rsidR="00BA4A83">
        <w:rPr>
          <w:rFonts w:ascii="Times New Roman" w:eastAsia="Calibri" w:hAnsi="Times New Roman" w:cs="Times New Roman"/>
          <w:iCs/>
          <w:sz w:val="28"/>
          <w:szCs w:val="28"/>
          <w:lang w:val="kk-KZ"/>
        </w:rPr>
        <w:t>Тәрбиеші</w:t>
      </w:r>
      <w:r w:rsidR="00BA4A83" w:rsidRPr="001670DE">
        <w:rPr>
          <w:rFonts w:ascii="Times New Roman" w:eastAsia="Calibri" w:hAnsi="Times New Roman" w:cs="Times New Roman"/>
          <w:iCs/>
          <w:sz w:val="28"/>
          <w:szCs w:val="28"/>
          <w:lang w:val="kk-KZ"/>
        </w:rPr>
        <w:t xml:space="preserve"> ұйымдастырылған оқу қызметінің тақырыбына сәйкес</w:t>
      </w:r>
      <w:r w:rsidR="00BA4A83">
        <w:rPr>
          <w:rFonts w:ascii="Times New Roman" w:eastAsia="Calibri" w:hAnsi="Times New Roman" w:cs="Times New Roman"/>
          <w:iCs/>
          <w:sz w:val="28"/>
          <w:szCs w:val="28"/>
          <w:lang w:val="kk-KZ"/>
        </w:rPr>
        <w:t xml:space="preserve"> ойынды алдын-ала таңдауға немесе өз бетінше құруға, </w:t>
      </w:r>
      <w:r w:rsidR="00BA4A83" w:rsidRPr="001670DE">
        <w:rPr>
          <w:rFonts w:ascii="Times New Roman" w:eastAsia="Calibri" w:hAnsi="Times New Roman" w:cs="Times New Roman"/>
          <w:iCs/>
          <w:sz w:val="28"/>
          <w:szCs w:val="28"/>
          <w:lang w:val="kk-KZ"/>
        </w:rPr>
        <w:t xml:space="preserve"> сондай-ақ балалардың қызығушылықтар</w:t>
      </w:r>
      <w:r w:rsidR="00BA4A83">
        <w:rPr>
          <w:rFonts w:ascii="Times New Roman" w:eastAsia="Calibri" w:hAnsi="Times New Roman" w:cs="Times New Roman"/>
          <w:iCs/>
          <w:sz w:val="28"/>
          <w:szCs w:val="28"/>
          <w:lang w:val="kk-KZ"/>
        </w:rPr>
        <w:t>ын ескере отырып, оны түрлендіріп,с</w:t>
      </w:r>
      <w:r w:rsidRPr="001670DE">
        <w:rPr>
          <w:rFonts w:ascii="Times New Roman" w:eastAsia="Calibri" w:hAnsi="Times New Roman" w:cs="Times New Roman"/>
          <w:iCs/>
          <w:sz w:val="28"/>
          <w:szCs w:val="28"/>
          <w:lang w:val="kk-KZ"/>
        </w:rPr>
        <w:t>ондай-ақ</w:t>
      </w:r>
      <w:r w:rsidR="00BA4A83">
        <w:rPr>
          <w:rFonts w:ascii="Times New Roman" w:eastAsia="Calibri" w:hAnsi="Times New Roman" w:cs="Times New Roman"/>
          <w:iCs/>
          <w:sz w:val="28"/>
          <w:szCs w:val="28"/>
          <w:lang w:val="kk-KZ"/>
        </w:rPr>
        <w:t xml:space="preserve"> </w:t>
      </w:r>
      <w:r w:rsidRPr="001670DE">
        <w:rPr>
          <w:rFonts w:ascii="Times New Roman" w:eastAsia="Calibri" w:hAnsi="Times New Roman" w:cs="Times New Roman"/>
          <w:iCs/>
          <w:sz w:val="28"/>
          <w:szCs w:val="28"/>
          <w:lang w:val="kk-KZ"/>
        </w:rPr>
        <w:t xml:space="preserve"> </w:t>
      </w:r>
      <w:r>
        <w:rPr>
          <w:rFonts w:ascii="Times New Roman" w:eastAsia="Calibri" w:hAnsi="Times New Roman" w:cs="Times New Roman"/>
          <w:iCs/>
          <w:sz w:val="28"/>
          <w:szCs w:val="28"/>
          <w:lang w:val="kk-KZ"/>
        </w:rPr>
        <w:t>ҰОҚ-ін</w:t>
      </w:r>
      <w:r w:rsidRPr="001670DE">
        <w:rPr>
          <w:rFonts w:ascii="Times New Roman" w:eastAsia="Calibri" w:hAnsi="Times New Roman" w:cs="Times New Roman"/>
          <w:iCs/>
          <w:sz w:val="28"/>
          <w:szCs w:val="28"/>
          <w:lang w:val="kk-KZ"/>
        </w:rPr>
        <w:t xml:space="preserve"> үнемі тек топ бөлмесінде үстел үстінде </w:t>
      </w:r>
      <w:r>
        <w:rPr>
          <w:rFonts w:ascii="Times New Roman" w:eastAsia="Calibri" w:hAnsi="Times New Roman" w:cs="Times New Roman"/>
          <w:iCs/>
          <w:sz w:val="28"/>
          <w:szCs w:val="28"/>
          <w:lang w:val="kk-KZ"/>
        </w:rPr>
        <w:t xml:space="preserve">ғана </w:t>
      </w:r>
      <w:r w:rsidRPr="001670DE">
        <w:rPr>
          <w:rFonts w:ascii="Times New Roman" w:eastAsia="Calibri" w:hAnsi="Times New Roman" w:cs="Times New Roman"/>
          <w:iCs/>
          <w:sz w:val="28"/>
          <w:szCs w:val="28"/>
          <w:lang w:val="kk-KZ"/>
        </w:rPr>
        <w:t>емес</w:t>
      </w:r>
      <w:r>
        <w:rPr>
          <w:rFonts w:ascii="Times New Roman" w:eastAsia="Calibri" w:hAnsi="Times New Roman" w:cs="Times New Roman"/>
          <w:iCs/>
          <w:sz w:val="28"/>
          <w:szCs w:val="28"/>
          <w:lang w:val="kk-KZ"/>
        </w:rPr>
        <w:t>,</w:t>
      </w:r>
      <w:r w:rsidRPr="001670DE">
        <w:rPr>
          <w:rFonts w:ascii="Times New Roman" w:eastAsia="Calibri" w:hAnsi="Times New Roman" w:cs="Times New Roman"/>
          <w:iCs/>
          <w:sz w:val="28"/>
          <w:szCs w:val="28"/>
          <w:lang w:val="kk-KZ"/>
        </w:rPr>
        <w:t xml:space="preserve"> ойын алаңында</w:t>
      </w:r>
      <w:r>
        <w:rPr>
          <w:rFonts w:ascii="Times New Roman" w:eastAsia="Calibri" w:hAnsi="Times New Roman" w:cs="Times New Roman"/>
          <w:iCs/>
          <w:sz w:val="28"/>
          <w:szCs w:val="28"/>
          <w:lang w:val="kk-KZ"/>
        </w:rPr>
        <w:t>,</w:t>
      </w:r>
      <w:r w:rsidRPr="001670DE">
        <w:rPr>
          <w:rFonts w:ascii="Times New Roman" w:eastAsia="Calibri" w:hAnsi="Times New Roman" w:cs="Times New Roman"/>
          <w:iCs/>
          <w:sz w:val="28"/>
          <w:szCs w:val="28"/>
          <w:lang w:val="kk-KZ"/>
        </w:rPr>
        <w:t xml:space="preserve"> </w:t>
      </w:r>
      <w:r>
        <w:rPr>
          <w:rFonts w:ascii="Times New Roman" w:eastAsia="Calibri" w:hAnsi="Times New Roman" w:cs="Times New Roman"/>
          <w:iCs/>
          <w:sz w:val="28"/>
          <w:szCs w:val="28"/>
          <w:lang w:val="kk-KZ"/>
        </w:rPr>
        <w:t xml:space="preserve">сонымен бірге балалар үшін жайлы </w:t>
      </w:r>
      <w:r w:rsidRPr="001670DE">
        <w:rPr>
          <w:rFonts w:ascii="Times New Roman" w:eastAsia="Calibri" w:hAnsi="Times New Roman" w:cs="Times New Roman"/>
          <w:iCs/>
          <w:sz w:val="28"/>
          <w:szCs w:val="28"/>
          <w:lang w:val="kk-KZ"/>
        </w:rPr>
        <w:t>жағдай</w:t>
      </w:r>
      <w:r>
        <w:rPr>
          <w:rFonts w:ascii="Times New Roman" w:eastAsia="Calibri" w:hAnsi="Times New Roman" w:cs="Times New Roman"/>
          <w:iCs/>
          <w:sz w:val="28"/>
          <w:szCs w:val="28"/>
          <w:lang w:val="kk-KZ"/>
        </w:rPr>
        <w:t>лар</w:t>
      </w:r>
      <w:r w:rsidR="00BA4A83">
        <w:rPr>
          <w:rFonts w:ascii="Times New Roman" w:eastAsia="Calibri" w:hAnsi="Times New Roman" w:cs="Times New Roman"/>
          <w:iCs/>
          <w:sz w:val="28"/>
          <w:szCs w:val="28"/>
          <w:lang w:val="kk-KZ"/>
        </w:rPr>
        <w:t>да өткізіледі</w:t>
      </w:r>
      <w:r>
        <w:rPr>
          <w:rFonts w:ascii="Times New Roman" w:eastAsia="Calibri" w:hAnsi="Times New Roman" w:cs="Times New Roman"/>
          <w:iCs/>
          <w:sz w:val="28"/>
          <w:szCs w:val="28"/>
          <w:lang w:val="kk-KZ"/>
        </w:rPr>
        <w:t>.</w:t>
      </w:r>
      <w:r>
        <w:rPr>
          <w:rFonts w:ascii="Times New Roman" w:hAnsi="Times New Roman" w:cs="Times New Roman"/>
          <w:sz w:val="28"/>
          <w:szCs w:val="28"/>
          <w:lang w:val="kk-KZ"/>
        </w:rPr>
        <w:t xml:space="preserve">Ойын барысында педагогтер </w:t>
      </w:r>
      <w:r w:rsidRPr="001670DE">
        <w:rPr>
          <w:rFonts w:ascii="Times New Roman" w:hAnsi="Times New Roman" w:cs="Times New Roman"/>
          <w:sz w:val="28"/>
          <w:szCs w:val="28"/>
          <w:lang w:val="kk-KZ"/>
        </w:rPr>
        <w:t>балаларды</w:t>
      </w:r>
      <w:r>
        <w:rPr>
          <w:rFonts w:ascii="Times New Roman" w:hAnsi="Times New Roman" w:cs="Times New Roman"/>
          <w:sz w:val="28"/>
          <w:szCs w:val="28"/>
          <w:lang w:val="kk-KZ"/>
        </w:rPr>
        <w:t>ң</w:t>
      </w:r>
      <w:r w:rsidRPr="001670DE">
        <w:rPr>
          <w:rFonts w:ascii="Times New Roman" w:hAnsi="Times New Roman" w:cs="Times New Roman"/>
          <w:sz w:val="28"/>
          <w:szCs w:val="28"/>
          <w:lang w:val="kk-KZ"/>
        </w:rPr>
        <w:t xml:space="preserve"> өз тәжірибелерін оң</w:t>
      </w:r>
      <w:r>
        <w:rPr>
          <w:rFonts w:ascii="Times New Roman" w:hAnsi="Times New Roman" w:cs="Times New Roman"/>
          <w:sz w:val="28"/>
          <w:szCs w:val="28"/>
          <w:lang w:val="kk-KZ"/>
        </w:rPr>
        <w:t xml:space="preserve"> және теріс деп талдауға, </w:t>
      </w:r>
      <w:r w:rsidRPr="001670DE">
        <w:rPr>
          <w:rFonts w:ascii="Times New Roman" w:hAnsi="Times New Roman" w:cs="Times New Roman"/>
          <w:sz w:val="28"/>
          <w:szCs w:val="28"/>
          <w:lang w:val="kk-KZ"/>
        </w:rPr>
        <w:t>өз эмоцияларын реттеуге үйретеді</w:t>
      </w:r>
      <w:r>
        <w:rPr>
          <w:rFonts w:ascii="Times New Roman" w:hAnsi="Times New Roman" w:cs="Times New Roman"/>
          <w:sz w:val="28"/>
          <w:szCs w:val="28"/>
          <w:lang w:val="kk-KZ"/>
        </w:rPr>
        <w:t>, сондай-ақ өмірлік маңызды дағдыларды дамытады</w:t>
      </w:r>
      <w:r w:rsidRPr="001670DE">
        <w:rPr>
          <w:rFonts w:ascii="Times New Roman" w:hAnsi="Times New Roman" w:cs="Times New Roman"/>
          <w:sz w:val="28"/>
          <w:szCs w:val="28"/>
          <w:lang w:val="kk-KZ"/>
        </w:rPr>
        <w:t>.</w:t>
      </w:r>
    </w:p>
    <w:p w:rsidR="00A3062C" w:rsidRPr="00063E5F" w:rsidRDefault="003E5AFA" w:rsidP="00063E5F">
      <w:pPr>
        <w:pBdr>
          <w:bottom w:val="single" w:sz="4" w:space="1" w:color="FFFFFF"/>
        </w:pBdr>
        <w:tabs>
          <w:tab w:val="left" w:pos="851"/>
        </w:tabs>
        <w:spacing w:after="0" w:line="240" w:lineRule="auto"/>
        <w:ind w:left="-567" w:right="283"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Баламен жеке жұмыс жасағанда</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 xml:space="preserve">баланың неге қызығушылығының </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бар екенін байқап</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 xml:space="preserve">одан әрі арттыру үшін тікелей бақылауға аламыз. Ұйымдастырылған оқу қызметінде тәрбиеленушілердің </w:t>
      </w:r>
      <w:r w:rsidR="00BA4A83">
        <w:rPr>
          <w:rFonts w:ascii="Times New Roman" w:hAnsi="Times New Roman" w:cs="Times New Roman"/>
          <w:sz w:val="28"/>
          <w:szCs w:val="28"/>
          <w:lang w:val="kk-KZ"/>
        </w:rPr>
        <w:t xml:space="preserve">бала </w:t>
      </w:r>
      <w:r w:rsidR="00A3062C" w:rsidRPr="00D92363">
        <w:rPr>
          <w:rFonts w:ascii="Times New Roman" w:hAnsi="Times New Roman" w:cs="Times New Roman"/>
          <w:sz w:val="28"/>
          <w:szCs w:val="28"/>
          <w:lang w:val="kk-KZ"/>
        </w:rPr>
        <w:t>үнін тыңдап,ойын түрлерін дұрыс ұйымдастырып</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жетеле</w:t>
      </w:r>
      <w:r w:rsidR="002370C7">
        <w:rPr>
          <w:rFonts w:ascii="Times New Roman" w:hAnsi="Times New Roman" w:cs="Times New Roman"/>
          <w:sz w:val="28"/>
          <w:szCs w:val="28"/>
          <w:lang w:val="kk-KZ"/>
        </w:rPr>
        <w:t>уші сұрақтарды дұрыс қоя біліп,</w:t>
      </w:r>
      <w:r w:rsidR="00A3062C" w:rsidRPr="00D92363">
        <w:rPr>
          <w:rFonts w:ascii="Times New Roman" w:hAnsi="Times New Roman" w:cs="Times New Roman"/>
          <w:sz w:val="28"/>
          <w:szCs w:val="28"/>
          <w:lang w:val="kk-KZ"/>
        </w:rPr>
        <w:t xml:space="preserve">  мақсатқа жетуге болады.</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 xml:space="preserve">Ойындардың әдіс-тәсілдерін жақсарту үшін тәрбиешілер шығармашылық жұмыстарын мнемокесте технологиясын әрі қарай жаңаландырып, ойын түрлерімен біріктіріп  жалпы білім сапасын жоғарлату мақсатында баланың даму құралы ретінде пайдалану керек екенін жоспарлап отырмыз. </w:t>
      </w:r>
      <w:r w:rsidR="00063E5F">
        <w:rPr>
          <w:rFonts w:ascii="Times New Roman" w:hAnsi="Times New Roman" w:cs="Times New Roman"/>
          <w:sz w:val="28"/>
          <w:szCs w:val="28"/>
          <w:lang w:val="kk-KZ"/>
        </w:rPr>
        <w:t xml:space="preserve">Ойын барысында педагогтер </w:t>
      </w:r>
      <w:r w:rsidR="00063E5F" w:rsidRPr="001670DE">
        <w:rPr>
          <w:rFonts w:ascii="Times New Roman" w:hAnsi="Times New Roman" w:cs="Times New Roman"/>
          <w:sz w:val="28"/>
          <w:szCs w:val="28"/>
          <w:lang w:val="kk-KZ"/>
        </w:rPr>
        <w:t>балаларды</w:t>
      </w:r>
      <w:r w:rsidR="00063E5F">
        <w:rPr>
          <w:rFonts w:ascii="Times New Roman" w:hAnsi="Times New Roman" w:cs="Times New Roman"/>
          <w:sz w:val="28"/>
          <w:szCs w:val="28"/>
          <w:lang w:val="kk-KZ"/>
        </w:rPr>
        <w:t>ң</w:t>
      </w:r>
      <w:r w:rsidR="00063E5F" w:rsidRPr="001670DE">
        <w:rPr>
          <w:rFonts w:ascii="Times New Roman" w:hAnsi="Times New Roman" w:cs="Times New Roman"/>
          <w:sz w:val="28"/>
          <w:szCs w:val="28"/>
          <w:lang w:val="kk-KZ"/>
        </w:rPr>
        <w:t xml:space="preserve"> өз тәжірибелерін оң</w:t>
      </w:r>
      <w:r w:rsidR="00063E5F">
        <w:rPr>
          <w:rFonts w:ascii="Times New Roman" w:hAnsi="Times New Roman" w:cs="Times New Roman"/>
          <w:sz w:val="28"/>
          <w:szCs w:val="28"/>
          <w:lang w:val="kk-KZ"/>
        </w:rPr>
        <w:t xml:space="preserve"> және теріс деп талдауға, </w:t>
      </w:r>
      <w:r w:rsidR="00063E5F" w:rsidRPr="001670DE">
        <w:rPr>
          <w:rFonts w:ascii="Times New Roman" w:hAnsi="Times New Roman" w:cs="Times New Roman"/>
          <w:sz w:val="28"/>
          <w:szCs w:val="28"/>
          <w:lang w:val="kk-KZ"/>
        </w:rPr>
        <w:t>өз эмоцияларын реттеуге үйретеді</w:t>
      </w:r>
      <w:r w:rsidR="00063E5F">
        <w:rPr>
          <w:rFonts w:ascii="Times New Roman" w:hAnsi="Times New Roman" w:cs="Times New Roman"/>
          <w:sz w:val="28"/>
          <w:szCs w:val="28"/>
          <w:lang w:val="kk-KZ"/>
        </w:rPr>
        <w:t>, сондай-ақ өмірлік маңызды дағдыларды дамытады</w:t>
      </w:r>
      <w:r w:rsidR="00063E5F" w:rsidRPr="001670DE">
        <w:rPr>
          <w:rFonts w:ascii="Times New Roman" w:hAnsi="Times New Roman" w:cs="Times New Roman"/>
          <w:sz w:val="28"/>
          <w:szCs w:val="28"/>
          <w:lang w:val="kk-KZ"/>
        </w:rPr>
        <w:t>.</w:t>
      </w:r>
    </w:p>
    <w:p w:rsidR="00A3062C" w:rsidRPr="00D92363" w:rsidRDefault="00A3062C" w:rsidP="00063E5F">
      <w:pPr>
        <w:spacing w:after="0"/>
        <w:ind w:left="-567"/>
        <w:rPr>
          <w:rFonts w:ascii="Times New Roman" w:hAnsi="Times New Roman" w:cs="Times New Roman"/>
          <w:sz w:val="28"/>
          <w:szCs w:val="28"/>
          <w:lang w:val="kk-KZ"/>
        </w:rPr>
      </w:pPr>
      <w:r w:rsidRPr="00D92363">
        <w:rPr>
          <w:rFonts w:ascii="Times New Roman" w:hAnsi="Times New Roman" w:cs="Times New Roman"/>
          <w:sz w:val="28"/>
          <w:szCs w:val="28"/>
          <w:lang w:val="kk-KZ"/>
        </w:rPr>
        <w:tab/>
        <w:t>Балабақша өзіндік бағалаудан өткізу барысында нормативті –құқықтық құжаттар</w:t>
      </w:r>
      <w:r w:rsidR="00BA4A83">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 әдістемелік жұмыстардың түрлері</w:t>
      </w:r>
      <w:r w:rsidR="00BA4A83">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 олардың нәтижелілігі сарапталды</w:t>
      </w:r>
      <w:r w:rsidR="00BA4A83">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w:t>
      </w:r>
      <w:r w:rsidR="00BA4A83">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 xml:space="preserve">Мектепке дейінгі тәрбие мен оқыту үздіксіз білім беру жүйесінің алғашқы деңгейі </w:t>
      </w:r>
      <w:r w:rsidRPr="00D92363">
        <w:rPr>
          <w:rFonts w:ascii="Times New Roman" w:hAnsi="Times New Roman" w:cs="Times New Roman"/>
          <w:sz w:val="28"/>
          <w:szCs w:val="28"/>
          <w:lang w:val="kk-KZ"/>
        </w:rPr>
        <w:lastRenderedPageBreak/>
        <w:t>ретінде қазіргі өзгеріп тұрған әлемге бейімделуге қабілетті бала тұлғасының қалыптасуы мен дамуына жағдай жасалынған.</w:t>
      </w:r>
    </w:p>
    <w:p w:rsidR="00BA4A83" w:rsidRDefault="00BA4A83" w:rsidP="00063E5F">
      <w:pPr>
        <w:spacing w:after="0"/>
        <w:ind w:left="-567"/>
        <w:rPr>
          <w:rFonts w:ascii="Times New Roman" w:hAnsi="Times New Roman" w:cs="Times New Roman"/>
          <w:sz w:val="28"/>
          <w:szCs w:val="28"/>
          <w:lang w:val="kk-KZ"/>
        </w:rPr>
      </w:pPr>
      <w:r>
        <w:rPr>
          <w:rFonts w:ascii="Times New Roman" w:hAnsi="Times New Roman" w:cs="Times New Roman"/>
          <w:sz w:val="28"/>
          <w:szCs w:val="28"/>
          <w:lang w:val="kk-KZ"/>
        </w:rPr>
        <w:tab/>
      </w:r>
      <w:r w:rsidR="00A3062C" w:rsidRPr="00D92363">
        <w:rPr>
          <w:rFonts w:ascii="Times New Roman" w:hAnsi="Times New Roman" w:cs="Times New Roman"/>
          <w:sz w:val="28"/>
          <w:szCs w:val="28"/>
          <w:lang w:val="kk-KZ"/>
        </w:rPr>
        <w:t>Бала оқу тәрбие үрдісінде өз санасын неғұрлым күрделендіріп</w:t>
      </w:r>
      <w:r>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заттар мен құбылыстар арасындағы себепті байланыстарды зерделеп танитын міндеттерге машықтану керек.</w:t>
      </w:r>
      <w:r>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Оның дамып жетілуі</w:t>
      </w:r>
      <w:r>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сыртқы ортадан түйсініп</w:t>
      </w:r>
      <w:r>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қабылдаған</w:t>
      </w:r>
      <w:r>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көріп білгендерін ой елегінен өткізіп</w:t>
      </w:r>
      <w:r>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санасының өрістеуіне әсер етуін сыртқы факторлардың ішкі факторларға айналуымен белгіленеді</w:t>
      </w:r>
      <w:r>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BA4A83" w:rsidRDefault="00063E5F" w:rsidP="00063E5F">
      <w:pPr>
        <w:spacing w:after="0"/>
        <w:ind w:left="-567"/>
        <w:rPr>
          <w:rFonts w:ascii="Times New Roman" w:hAnsi="Times New Roman" w:cs="Times New Roman"/>
          <w:sz w:val="28"/>
          <w:szCs w:val="28"/>
          <w:lang w:val="kk-KZ"/>
        </w:rPr>
      </w:pPr>
      <w:r>
        <w:rPr>
          <w:rFonts w:ascii="Times New Roman" w:hAnsi="Times New Roman" w:cs="Times New Roman"/>
          <w:i/>
          <w:sz w:val="28"/>
          <w:szCs w:val="28"/>
          <w:lang w:val="kk-KZ"/>
        </w:rPr>
        <w:t xml:space="preserve">             </w:t>
      </w:r>
      <w:r w:rsidR="00A3062C" w:rsidRPr="00BA4A83">
        <w:rPr>
          <w:rFonts w:ascii="Times New Roman" w:hAnsi="Times New Roman" w:cs="Times New Roman"/>
          <w:i/>
          <w:sz w:val="28"/>
          <w:szCs w:val="28"/>
          <w:lang w:val="kk-KZ"/>
        </w:rPr>
        <w:t>Психологиялық қызметтің мақсаты</w:t>
      </w:r>
      <w:r w:rsidR="00BA4A83" w:rsidRPr="00BA4A83">
        <w:rPr>
          <w:rFonts w:ascii="Times New Roman" w:hAnsi="Times New Roman" w:cs="Times New Roman"/>
          <w:i/>
          <w:sz w:val="28"/>
          <w:szCs w:val="28"/>
          <w:lang w:val="kk-KZ"/>
        </w:rPr>
        <w:t xml:space="preserve"> </w:t>
      </w:r>
      <w:r w:rsidR="00A3062C" w:rsidRPr="00BA4A83">
        <w:rPr>
          <w:rFonts w:ascii="Times New Roman" w:hAnsi="Times New Roman" w:cs="Times New Roman"/>
          <w:i/>
          <w:sz w:val="28"/>
          <w:szCs w:val="28"/>
          <w:lang w:val="kk-KZ"/>
        </w:rPr>
        <w:t>:</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мектеп жасына дейінгі баланың психологиялық саулығын қамтасмасыз ету,әрбір баланың жеке басының дамуына толық көмектесу.</w:t>
      </w:r>
    </w:p>
    <w:p w:rsidR="00BA4A83" w:rsidRDefault="00063E5F" w:rsidP="00063E5F">
      <w:pPr>
        <w:spacing w:after="0"/>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A4A83">
        <w:rPr>
          <w:rFonts w:ascii="Times New Roman" w:hAnsi="Times New Roman" w:cs="Times New Roman"/>
          <w:sz w:val="28"/>
          <w:szCs w:val="28"/>
          <w:lang w:val="kk-KZ"/>
        </w:rPr>
        <w:t xml:space="preserve">Балабақша психологы </w:t>
      </w:r>
      <w:r w:rsidR="00A3062C">
        <w:rPr>
          <w:rFonts w:ascii="Times New Roman" w:hAnsi="Times New Roman" w:cs="Times New Roman"/>
          <w:sz w:val="28"/>
          <w:szCs w:val="28"/>
          <w:lang w:val="kk-KZ"/>
        </w:rPr>
        <w:t>Жанбаева</w:t>
      </w:r>
      <w:r>
        <w:rPr>
          <w:rFonts w:ascii="Times New Roman" w:hAnsi="Times New Roman" w:cs="Times New Roman"/>
          <w:sz w:val="28"/>
          <w:szCs w:val="28"/>
          <w:lang w:val="kk-KZ"/>
        </w:rPr>
        <w:t xml:space="preserve"> Зада Таңатаро</w:t>
      </w:r>
      <w:r w:rsidR="00BA4A83">
        <w:rPr>
          <w:rFonts w:ascii="Times New Roman" w:hAnsi="Times New Roman" w:cs="Times New Roman"/>
          <w:sz w:val="28"/>
          <w:szCs w:val="28"/>
          <w:lang w:val="kk-KZ"/>
        </w:rPr>
        <w:t xml:space="preserve">вна </w:t>
      </w:r>
      <w:r w:rsidR="00A3062C" w:rsidRPr="00D92363">
        <w:rPr>
          <w:rFonts w:ascii="Times New Roman" w:hAnsi="Times New Roman" w:cs="Times New Roman"/>
          <w:sz w:val="28"/>
          <w:szCs w:val="28"/>
          <w:lang w:val="kk-KZ"/>
        </w:rPr>
        <w:t>өзінің жұмы</w:t>
      </w:r>
      <w:r w:rsidR="00BA4A83">
        <w:rPr>
          <w:rFonts w:ascii="Times New Roman" w:hAnsi="Times New Roman" w:cs="Times New Roman"/>
          <w:sz w:val="28"/>
          <w:szCs w:val="28"/>
          <w:lang w:val="kk-KZ"/>
        </w:rPr>
        <w:t>с барысында тәрбиеленушілерге «Е</w:t>
      </w:r>
      <w:r w:rsidR="00A3062C" w:rsidRPr="00D92363">
        <w:rPr>
          <w:rFonts w:ascii="Times New Roman" w:hAnsi="Times New Roman" w:cs="Times New Roman"/>
          <w:sz w:val="28"/>
          <w:szCs w:val="28"/>
          <w:lang w:val="kk-KZ"/>
        </w:rPr>
        <w:t>ркін тақырыпта сурет салу» (баланың сурет салу арқылы қиялын дамыту), «Мен кереметпін!» (баланың ой-өрісін кеңейту ,бір-бірін сыйлауға ,тыңдауға үйрету) Музыка терапиясы жаттығуы (музыканың мазмұнын тыңдауға үйрету,музыка мен өмірдің байланысын көрсету), тренинг «</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Біз біргеміз!</w:t>
      </w:r>
      <w:r w:rsidR="00BA4A83">
        <w:rPr>
          <w:rFonts w:ascii="Times New Roman" w:hAnsi="Times New Roman" w:cs="Times New Roman"/>
          <w:sz w:val="28"/>
          <w:szCs w:val="28"/>
          <w:lang w:val="kk-KZ"/>
        </w:rPr>
        <w:t xml:space="preserve"> » </w:t>
      </w:r>
      <w:r w:rsidR="00A3062C" w:rsidRPr="00D92363">
        <w:rPr>
          <w:rFonts w:ascii="Times New Roman" w:hAnsi="Times New Roman" w:cs="Times New Roman"/>
          <w:sz w:val="28"/>
          <w:szCs w:val="28"/>
          <w:lang w:val="kk-KZ"/>
        </w:rPr>
        <w:t>балалардың есте сақтау</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ойлау</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зейін</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қиял</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қабылдау ерекшеліктерін анықтау дамыту мақсатында ойындар топтамасы жасалып</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,тәрбиешілермен бірігіп өткізілді.</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 xml:space="preserve"> </w:t>
      </w:r>
      <w:r w:rsidR="002E6F16" w:rsidRPr="002E6F16">
        <w:rPr>
          <w:rFonts w:ascii="Times New Roman" w:hAnsi="Times New Roman" w:cs="Times New Roman"/>
          <w:sz w:val="28"/>
          <w:szCs w:val="28"/>
          <w:lang w:val="kk-KZ"/>
        </w:rPr>
        <w:t>«Ойын ойнап ән салмай,өсер бала болама</w:t>
      </w:r>
      <w:r w:rsidR="00A3062C" w:rsidRPr="002E6F16">
        <w:rPr>
          <w:rFonts w:ascii="Times New Roman" w:hAnsi="Times New Roman" w:cs="Times New Roman"/>
          <w:sz w:val="28"/>
          <w:szCs w:val="28"/>
          <w:lang w:val="kk-KZ"/>
        </w:rPr>
        <w:t>», «Сиқырлы</w:t>
      </w:r>
      <w:r w:rsidR="002E6F16" w:rsidRPr="002E6F16">
        <w:rPr>
          <w:rFonts w:ascii="Times New Roman" w:hAnsi="Times New Roman" w:cs="Times New Roman"/>
          <w:sz w:val="28"/>
          <w:szCs w:val="28"/>
          <w:lang w:val="kk-KZ"/>
        </w:rPr>
        <w:t xml:space="preserve"> сандар», «Жемістер</w:t>
      </w:r>
      <w:r w:rsidR="00A3062C" w:rsidRPr="002E6F16">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ойындарын балалар топқа бөлініп жақсы қабылдап белсенді қатысты.</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 xml:space="preserve">Жыл бойында балалардың әлеуметтік ортасын кеңейту </w:t>
      </w:r>
      <w:r w:rsidR="00A3062C" w:rsidRPr="002E6F16">
        <w:rPr>
          <w:rFonts w:ascii="Times New Roman" w:hAnsi="Times New Roman" w:cs="Times New Roman"/>
          <w:sz w:val="28"/>
          <w:szCs w:val="28"/>
          <w:lang w:val="kk-KZ"/>
        </w:rPr>
        <w:t xml:space="preserve">мақсатында </w:t>
      </w:r>
      <w:r w:rsidR="002E6F16" w:rsidRPr="002E6F16">
        <w:rPr>
          <w:rFonts w:ascii="Times New Roman" w:hAnsi="Times New Roman" w:cs="Times New Roman"/>
          <w:sz w:val="28"/>
          <w:szCs w:val="28"/>
          <w:lang w:val="kk-KZ"/>
        </w:rPr>
        <w:t>«Отбасым мекенім</w:t>
      </w:r>
      <w:r w:rsidR="00A3062C" w:rsidRPr="002E6F16">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тақырыбы бойынша топтағы</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жанұяда</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балабақшаға көзқарасын анықтау жұмыстары суреттер</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 xml:space="preserve">әңгімелесу арқылы жүргізілді. </w:t>
      </w:r>
      <w:r w:rsidR="00BA4A83">
        <w:rPr>
          <w:rFonts w:ascii="Times New Roman" w:hAnsi="Times New Roman" w:cs="Times New Roman"/>
          <w:sz w:val="28"/>
          <w:szCs w:val="28"/>
          <w:lang w:val="kk-KZ"/>
        </w:rPr>
        <w:t xml:space="preserve">  </w:t>
      </w:r>
    </w:p>
    <w:p w:rsidR="00A3062C" w:rsidRPr="00D92363" w:rsidRDefault="00063E5F" w:rsidP="00063E5F">
      <w:pPr>
        <w:spacing w:after="0"/>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370C7">
        <w:rPr>
          <w:rFonts w:ascii="Times New Roman" w:hAnsi="Times New Roman" w:cs="Times New Roman"/>
          <w:sz w:val="28"/>
          <w:szCs w:val="28"/>
          <w:lang w:val="kk-KZ"/>
        </w:rPr>
        <w:t>2022</w:t>
      </w:r>
      <w:r w:rsidR="00A3062C" w:rsidRPr="00D92363">
        <w:rPr>
          <w:rFonts w:ascii="Times New Roman" w:hAnsi="Times New Roman" w:cs="Times New Roman"/>
          <w:sz w:val="28"/>
          <w:szCs w:val="28"/>
          <w:lang w:val="kk-KZ"/>
        </w:rPr>
        <w:t xml:space="preserve"> жылы қараша айында тәрбиеленушілердің психо-эмоционалдық  жағдайды  жайландыру</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ішкі күйзелісті түсіру</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релаксация мақсатында «Ақылды бала»ертегі тәрбиешілерімен бірігіп өткізілді.</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Осы жылдың желтоқсан айында  «логикалық ойындар» тапсырмаларының топтамасын жасап</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BA4A83">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оны тәрбиешілермен күн тәртібінде дербес әрекет бөлігінде кірістіру қарастырылды.</w:t>
      </w:r>
    </w:p>
    <w:p w:rsidR="00A3062C" w:rsidRDefault="00A3062C" w:rsidP="00063E5F">
      <w:pPr>
        <w:spacing w:after="0"/>
        <w:ind w:left="-567"/>
        <w:rPr>
          <w:rFonts w:ascii="Times New Roman" w:hAnsi="Times New Roman" w:cs="Times New Roman"/>
          <w:sz w:val="28"/>
          <w:szCs w:val="28"/>
          <w:lang w:val="kk-KZ"/>
        </w:rPr>
      </w:pPr>
      <w:r w:rsidRPr="00D92363">
        <w:rPr>
          <w:rFonts w:ascii="Times New Roman" w:hAnsi="Times New Roman" w:cs="Times New Roman"/>
          <w:sz w:val="28"/>
          <w:szCs w:val="28"/>
          <w:lang w:val="kk-KZ"/>
        </w:rPr>
        <w:t xml:space="preserve">        Жаңадан қабылданған балалармен және оның ата-аналарымен бейімделу бойынша жұмыстар жүргізілді.</w:t>
      </w:r>
      <w:r w:rsidR="00BA4A83">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Баламен жеке жұмыстар,ата-аналарға , «Күн тәртібінің маңызы»</w:t>
      </w:r>
      <w:r w:rsidR="00BA4A83">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 «Балабақшадағы бейімделу кезіндегі ата-ананың рөлі» тақырыптарында кеңестер берілді.</w:t>
      </w:r>
      <w:r w:rsidR="00BA4A83">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Өтпелі кезең дағдарысынан оңтайлы өтулеріне жағдай жасап</w:t>
      </w:r>
      <w:r w:rsidR="00BA4A83">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w:t>
      </w:r>
      <w:r w:rsidR="00BA4A83">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профилактикалық шаралар өткізіліп тұр</w:t>
      </w:r>
      <w:r w:rsidR="00BA4A83">
        <w:rPr>
          <w:rFonts w:ascii="Times New Roman" w:hAnsi="Times New Roman" w:cs="Times New Roman"/>
          <w:sz w:val="28"/>
          <w:szCs w:val="28"/>
          <w:lang w:val="kk-KZ"/>
        </w:rPr>
        <w:t>ады.Т</w:t>
      </w:r>
      <w:r w:rsidRPr="00D92363">
        <w:rPr>
          <w:rFonts w:ascii="Times New Roman" w:hAnsi="Times New Roman" w:cs="Times New Roman"/>
          <w:sz w:val="28"/>
          <w:szCs w:val="28"/>
          <w:lang w:val="kk-KZ"/>
        </w:rPr>
        <w:t>әрбиешілер</w:t>
      </w:r>
      <w:r w:rsidR="00BA4A83">
        <w:rPr>
          <w:rFonts w:ascii="Times New Roman" w:hAnsi="Times New Roman" w:cs="Times New Roman"/>
          <w:sz w:val="28"/>
          <w:szCs w:val="28"/>
          <w:lang w:val="kk-KZ"/>
        </w:rPr>
        <w:t xml:space="preserve"> мен жұмыста</w:t>
      </w:r>
      <w:r w:rsidRPr="00D92363">
        <w:rPr>
          <w:rFonts w:ascii="Times New Roman" w:hAnsi="Times New Roman" w:cs="Times New Roman"/>
          <w:sz w:val="28"/>
          <w:szCs w:val="28"/>
          <w:lang w:val="kk-KZ"/>
        </w:rPr>
        <w:t xml:space="preserve"> психологиялық кеңес</w:t>
      </w:r>
      <w:r w:rsidR="00BA4A83">
        <w:rPr>
          <w:rFonts w:ascii="Times New Roman" w:hAnsi="Times New Roman" w:cs="Times New Roman"/>
          <w:sz w:val="28"/>
          <w:szCs w:val="28"/>
          <w:lang w:val="kk-KZ"/>
        </w:rPr>
        <w:t>тер ,тренингтер арқылы жүргізеді</w:t>
      </w:r>
      <w:r w:rsidRPr="00D92363">
        <w:rPr>
          <w:rFonts w:ascii="Times New Roman" w:hAnsi="Times New Roman" w:cs="Times New Roman"/>
          <w:sz w:val="28"/>
          <w:szCs w:val="28"/>
          <w:lang w:val="kk-KZ"/>
        </w:rPr>
        <w:t>.</w:t>
      </w:r>
      <w:r w:rsidRPr="00D92363">
        <w:rPr>
          <w:rFonts w:ascii="Times New Roman" w:hAnsi="Times New Roman" w:cs="Times New Roman"/>
          <w:sz w:val="28"/>
          <w:szCs w:val="28"/>
          <w:lang w:val="kk-KZ"/>
        </w:rPr>
        <w:tab/>
        <w:t>Мектепке саяхат жасау,</w:t>
      </w:r>
      <w:r w:rsidR="00BA4A83">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мектеп және балабақша педагогтарының өзара сабақтарға,</w:t>
      </w:r>
      <w:r w:rsidR="00BA4A83">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ертеңгіліктерге,</w:t>
      </w:r>
      <w:r w:rsidR="00BA4A83">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 xml:space="preserve">спорттық шараларға, «Ашық есік күндеріне» қатысу, </w:t>
      </w:r>
      <w:r w:rsidR="00BA4A83">
        <w:rPr>
          <w:rFonts w:ascii="Times New Roman" w:hAnsi="Times New Roman" w:cs="Times New Roman"/>
          <w:sz w:val="28"/>
          <w:szCs w:val="28"/>
          <w:lang w:val="kk-KZ"/>
        </w:rPr>
        <w:t xml:space="preserve">сонымен қатар </w:t>
      </w:r>
      <w:r w:rsidRPr="00D92363">
        <w:rPr>
          <w:rFonts w:ascii="Times New Roman" w:hAnsi="Times New Roman" w:cs="Times New Roman"/>
          <w:sz w:val="28"/>
          <w:szCs w:val="28"/>
          <w:lang w:val="kk-KZ"/>
        </w:rPr>
        <w:t xml:space="preserve"> </w:t>
      </w:r>
      <w:r w:rsidR="00BA4A83">
        <w:rPr>
          <w:rFonts w:ascii="Times New Roman" w:hAnsi="Times New Roman" w:cs="Times New Roman"/>
          <w:sz w:val="28"/>
          <w:szCs w:val="28"/>
          <w:lang w:val="kk-KZ"/>
        </w:rPr>
        <w:t xml:space="preserve">Қурайлы мәдениет үйіне ,кітапханасына </w:t>
      </w:r>
      <w:r w:rsidRPr="00D92363">
        <w:rPr>
          <w:rFonts w:ascii="Times New Roman" w:hAnsi="Times New Roman" w:cs="Times New Roman"/>
          <w:sz w:val="28"/>
          <w:szCs w:val="28"/>
          <w:lang w:val="kk-KZ"/>
        </w:rPr>
        <w:t>балаларымыздың танымын, ой- өрісін жетілдіру мақсатында жоспарлы түрде байланыс жасап отырамыз.</w:t>
      </w:r>
    </w:p>
    <w:p w:rsidR="00407312" w:rsidRDefault="00407312" w:rsidP="00A3062C">
      <w:pPr>
        <w:spacing w:after="0"/>
        <w:rPr>
          <w:rFonts w:ascii="Times New Roman" w:hAnsi="Times New Roman" w:cs="Times New Roman"/>
          <w:sz w:val="28"/>
          <w:szCs w:val="28"/>
          <w:lang w:val="kk-KZ"/>
        </w:rPr>
      </w:pPr>
      <w:r w:rsidRPr="00407312">
        <w:rPr>
          <w:rFonts w:ascii="Times New Roman" w:eastAsia="Times New Roman" w:hAnsi="Times New Roman" w:cs="Times New Roman"/>
          <w:noProof/>
          <w:sz w:val="28"/>
          <w:szCs w:val="28"/>
          <w:lang w:eastAsia="ru-RU"/>
        </w:rPr>
        <w:lastRenderedPageBreak/>
        <w:drawing>
          <wp:inline distT="0" distB="0" distL="0" distR="0" wp14:anchorId="14108449" wp14:editId="58AF92C0">
            <wp:extent cx="5940425" cy="3931544"/>
            <wp:effectExtent l="0" t="0" r="0" b="1206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63E5F" w:rsidRPr="004F3258" w:rsidRDefault="00063E5F" w:rsidP="00063E5F">
      <w:pPr>
        <w:spacing w:after="0" w:line="240" w:lineRule="auto"/>
        <w:ind w:right="283"/>
        <w:jc w:val="both"/>
        <w:rPr>
          <w:rFonts w:ascii="Times New Roman" w:hAnsi="Times New Roman"/>
          <w:iCs/>
          <w:sz w:val="28"/>
          <w:szCs w:val="28"/>
          <w:lang w:val="kk-KZ"/>
        </w:rPr>
      </w:pPr>
      <w:r>
        <w:rPr>
          <w:rFonts w:ascii="Times New Roman" w:hAnsi="Times New Roman"/>
          <w:iCs/>
          <w:sz w:val="28"/>
          <w:szCs w:val="28"/>
          <w:lang w:val="kk-KZ"/>
        </w:rPr>
        <w:t xml:space="preserve">Тәрбиешілердің </w:t>
      </w:r>
      <w:r w:rsidRPr="00C44AC2">
        <w:rPr>
          <w:rFonts w:ascii="Times New Roman" w:hAnsi="Times New Roman"/>
          <w:iCs/>
          <w:sz w:val="28"/>
          <w:szCs w:val="28"/>
          <w:lang w:val="kk-KZ"/>
        </w:rPr>
        <w:t xml:space="preserve"> міндеті </w:t>
      </w:r>
      <w:r w:rsidRPr="00BF0238">
        <w:rPr>
          <w:rFonts w:ascii="Times New Roman" w:hAnsi="Times New Roman"/>
          <w:iCs/>
          <w:sz w:val="28"/>
          <w:szCs w:val="28"/>
          <w:lang w:val="kk-KZ"/>
        </w:rPr>
        <w:t>–</w:t>
      </w:r>
      <w:r w:rsidR="00D832E7">
        <w:rPr>
          <w:rFonts w:ascii="Times New Roman" w:hAnsi="Times New Roman"/>
          <w:iCs/>
          <w:sz w:val="28"/>
          <w:szCs w:val="28"/>
          <w:lang w:val="kk-KZ"/>
        </w:rPr>
        <w:t xml:space="preserve"> ұйымдастырылған іс-әрекет </w:t>
      </w:r>
      <w:r>
        <w:rPr>
          <w:rFonts w:ascii="Times New Roman" w:hAnsi="Times New Roman"/>
          <w:iCs/>
          <w:sz w:val="28"/>
          <w:szCs w:val="28"/>
          <w:lang w:val="kk-KZ"/>
        </w:rPr>
        <w:t xml:space="preserve"> барысында</w:t>
      </w:r>
      <w:r w:rsidRPr="00C44AC2">
        <w:rPr>
          <w:rFonts w:ascii="Times New Roman" w:hAnsi="Times New Roman"/>
          <w:iCs/>
          <w:sz w:val="28"/>
          <w:szCs w:val="28"/>
          <w:lang w:val="kk-KZ"/>
        </w:rPr>
        <w:t xml:space="preserve"> балалардың қызығушылықтарын</w:t>
      </w:r>
      <w:r>
        <w:rPr>
          <w:rFonts w:ascii="Times New Roman" w:hAnsi="Times New Roman"/>
          <w:iCs/>
          <w:sz w:val="28"/>
          <w:szCs w:val="28"/>
          <w:lang w:val="kk-KZ"/>
        </w:rPr>
        <w:t xml:space="preserve"> ескеру</w:t>
      </w:r>
      <w:r w:rsidRPr="00C44AC2">
        <w:rPr>
          <w:rFonts w:ascii="Times New Roman" w:hAnsi="Times New Roman"/>
          <w:iCs/>
          <w:sz w:val="28"/>
          <w:szCs w:val="28"/>
          <w:lang w:val="kk-KZ"/>
        </w:rPr>
        <w:t>, әр баламен сөйлесу</w:t>
      </w:r>
      <w:r>
        <w:rPr>
          <w:rFonts w:ascii="Times New Roman" w:hAnsi="Times New Roman"/>
          <w:iCs/>
          <w:sz w:val="28"/>
          <w:szCs w:val="28"/>
          <w:lang w:val="kk-KZ"/>
        </w:rPr>
        <w:t>.</w:t>
      </w:r>
      <w:r w:rsidRPr="00C44AC2">
        <w:rPr>
          <w:rFonts w:ascii="Times New Roman" w:hAnsi="Times New Roman"/>
          <w:iCs/>
          <w:sz w:val="28"/>
          <w:szCs w:val="28"/>
          <w:lang w:val="kk-KZ"/>
        </w:rPr>
        <w:t xml:space="preserve"> </w:t>
      </w:r>
      <w:r>
        <w:rPr>
          <w:rFonts w:ascii="Times New Roman" w:hAnsi="Times New Roman"/>
          <w:iCs/>
          <w:sz w:val="28"/>
          <w:szCs w:val="28"/>
          <w:lang w:val="kk-KZ"/>
        </w:rPr>
        <w:t>Б</w:t>
      </w:r>
      <w:r w:rsidRPr="001954EF">
        <w:rPr>
          <w:rFonts w:ascii="Times New Roman" w:hAnsi="Times New Roman"/>
          <w:iCs/>
          <w:sz w:val="28"/>
          <w:szCs w:val="28"/>
          <w:lang w:val="kk-KZ"/>
        </w:rPr>
        <w:t>ала</w:t>
      </w:r>
      <w:r>
        <w:rPr>
          <w:rFonts w:ascii="Times New Roman" w:hAnsi="Times New Roman"/>
          <w:iCs/>
          <w:sz w:val="28"/>
          <w:szCs w:val="28"/>
          <w:lang w:val="kk-KZ"/>
        </w:rPr>
        <w:t>ны</w:t>
      </w:r>
      <w:r w:rsidRPr="001954EF">
        <w:rPr>
          <w:rFonts w:ascii="Times New Roman" w:hAnsi="Times New Roman"/>
          <w:iCs/>
          <w:sz w:val="28"/>
          <w:szCs w:val="28"/>
          <w:lang w:val="kk-KZ"/>
        </w:rPr>
        <w:t xml:space="preserve"> өзі</w:t>
      </w:r>
      <w:r>
        <w:rPr>
          <w:rFonts w:ascii="Times New Roman" w:hAnsi="Times New Roman"/>
          <w:iCs/>
          <w:sz w:val="28"/>
          <w:szCs w:val="28"/>
          <w:lang w:val="kk-KZ"/>
        </w:rPr>
        <w:t>нің әлем туралы түсінігін құру</w:t>
      </w:r>
      <w:r w:rsidRPr="001954EF">
        <w:rPr>
          <w:rFonts w:ascii="Times New Roman" w:hAnsi="Times New Roman"/>
          <w:iCs/>
          <w:sz w:val="28"/>
          <w:szCs w:val="28"/>
          <w:lang w:val="kk-KZ"/>
        </w:rPr>
        <w:t xml:space="preserve"> құқығы мен мүмкіндігі бар және өз бетінше үйренуге белсе</w:t>
      </w:r>
      <w:r>
        <w:rPr>
          <w:rFonts w:ascii="Times New Roman" w:hAnsi="Times New Roman"/>
          <w:iCs/>
          <w:sz w:val="28"/>
          <w:szCs w:val="28"/>
          <w:lang w:val="kk-KZ"/>
        </w:rPr>
        <w:t>нді қатысушы ретінде қабылдау қажет</w:t>
      </w:r>
      <w:r w:rsidRPr="001954EF">
        <w:rPr>
          <w:rFonts w:ascii="Times New Roman" w:hAnsi="Times New Roman"/>
          <w:iCs/>
          <w:sz w:val="28"/>
          <w:szCs w:val="28"/>
          <w:lang w:val="kk-KZ"/>
        </w:rPr>
        <w:t>.</w:t>
      </w:r>
    </w:p>
    <w:p w:rsidR="00063E5F" w:rsidRDefault="00063E5F" w:rsidP="00063E5F">
      <w:pPr>
        <w:pBdr>
          <w:bottom w:val="single" w:sz="4" w:space="0" w:color="FFFFFF"/>
        </w:pBdr>
        <w:tabs>
          <w:tab w:val="left" w:pos="851"/>
        </w:tabs>
        <w:spacing w:after="0" w:line="240" w:lineRule="auto"/>
        <w:ind w:left="-567" w:right="283" w:firstLine="709"/>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Балаларды оқытуда</w:t>
      </w:r>
      <w:r w:rsidRPr="00867EE5">
        <w:rPr>
          <w:rFonts w:ascii="Times New Roman" w:eastAsia="Calibri" w:hAnsi="Times New Roman" w:cs="Times New Roman"/>
          <w:iCs/>
          <w:sz w:val="28"/>
          <w:szCs w:val="28"/>
          <w:lang w:val="kk-KZ"/>
        </w:rPr>
        <w:t xml:space="preserve"> </w:t>
      </w:r>
      <w:r>
        <w:rPr>
          <w:rFonts w:ascii="Times New Roman" w:eastAsia="Calibri" w:hAnsi="Times New Roman" w:cs="Times New Roman"/>
          <w:iCs/>
          <w:sz w:val="28"/>
          <w:szCs w:val="28"/>
          <w:lang w:val="kk-KZ"/>
        </w:rPr>
        <w:t>оларды шаршатпай,</w:t>
      </w:r>
      <w:r w:rsidRPr="00867EE5">
        <w:rPr>
          <w:rFonts w:ascii="Times New Roman" w:eastAsia="Calibri" w:hAnsi="Times New Roman" w:cs="Times New Roman"/>
          <w:iCs/>
          <w:sz w:val="28"/>
          <w:szCs w:val="28"/>
          <w:lang w:val="kk-KZ"/>
        </w:rPr>
        <w:t xml:space="preserve"> баланың ынтасын, пікірін және тілегін </w:t>
      </w:r>
      <w:r>
        <w:rPr>
          <w:rFonts w:ascii="Times New Roman" w:eastAsia="Calibri" w:hAnsi="Times New Roman" w:cs="Times New Roman"/>
          <w:iCs/>
          <w:sz w:val="28"/>
          <w:szCs w:val="28"/>
          <w:lang w:val="kk-KZ"/>
        </w:rPr>
        <w:t>ескере</w:t>
      </w:r>
      <w:r w:rsidRPr="00867EE5">
        <w:rPr>
          <w:rFonts w:ascii="Times New Roman" w:eastAsia="Calibri" w:hAnsi="Times New Roman" w:cs="Times New Roman"/>
          <w:iCs/>
          <w:sz w:val="28"/>
          <w:szCs w:val="28"/>
          <w:lang w:val="kk-KZ"/>
        </w:rPr>
        <w:t xml:space="preserve"> отырып</w:t>
      </w:r>
      <w:r>
        <w:rPr>
          <w:rFonts w:ascii="Times New Roman" w:eastAsia="Calibri" w:hAnsi="Times New Roman" w:cs="Times New Roman"/>
          <w:iCs/>
          <w:sz w:val="28"/>
          <w:szCs w:val="28"/>
          <w:lang w:val="kk-KZ"/>
        </w:rPr>
        <w:t>, бала үшін қызықты ойын түрінде өткізу болып табылады</w:t>
      </w:r>
      <w:r w:rsidRPr="00867EE5">
        <w:rPr>
          <w:rFonts w:ascii="Times New Roman" w:eastAsia="Calibri" w:hAnsi="Times New Roman" w:cs="Times New Roman"/>
          <w:iCs/>
          <w:sz w:val="28"/>
          <w:szCs w:val="28"/>
          <w:lang w:val="kk-KZ"/>
        </w:rPr>
        <w:t>.</w:t>
      </w:r>
    </w:p>
    <w:p w:rsidR="00407312" w:rsidRDefault="002E6F16" w:rsidP="00A3062C">
      <w:pPr>
        <w:spacing w:after="0"/>
        <w:rPr>
          <w:rFonts w:ascii="Times New Roman" w:hAnsi="Times New Roman" w:cs="Times New Roman"/>
          <w:sz w:val="28"/>
          <w:szCs w:val="28"/>
          <w:lang w:val="kk-KZ"/>
        </w:rPr>
      </w:pPr>
      <w:r w:rsidRPr="008F2173">
        <w:rPr>
          <w:rFonts w:ascii="Times New Roman" w:hAnsi="Times New Roman" w:cs="Times New Roman"/>
          <w:sz w:val="28"/>
          <w:szCs w:val="28"/>
          <w:lang w:val="kk-KZ"/>
        </w:rPr>
        <w:t>Қоғамдық орындағы</w:t>
      </w:r>
      <w:r w:rsidR="008F2173" w:rsidRPr="008F2173">
        <w:rPr>
          <w:rFonts w:ascii="Times New Roman" w:hAnsi="Times New Roman" w:cs="Times New Roman"/>
          <w:sz w:val="28"/>
          <w:szCs w:val="28"/>
          <w:lang w:val="kk-KZ"/>
        </w:rPr>
        <w:t xml:space="preserve"> мінез құлық ережелері туралы түсініктерді кеңейту. Қоғамдық көліктегі мінез құлық мәдениеті мен сыпайы қарым қатынас негіздерін қалыптастыруды жалғастыру амандасу,қоштасудың қажеттігі туралы еске салу,ересектердің әңгімесіне араласпау өз өтінішін сыпайы түрде білдіру көрсеткен қызметі үшін алғыс айту.</w:t>
      </w:r>
      <w:r w:rsidR="00A3062C" w:rsidRPr="00D832E7">
        <w:rPr>
          <w:rFonts w:ascii="Times New Roman" w:hAnsi="Times New Roman" w:cs="Times New Roman"/>
          <w:sz w:val="28"/>
          <w:szCs w:val="28"/>
          <w:lang w:val="kk-KZ"/>
        </w:rPr>
        <w:t>Денсаулық сақтау технологиясының енгізу,бала денсаулығы деңгейін нығайту және көтеру.</w:t>
      </w:r>
      <w:r w:rsidR="00A3062C" w:rsidRPr="00D92363">
        <w:rPr>
          <w:rFonts w:ascii="Times New Roman" w:hAnsi="Times New Roman" w:cs="Times New Roman"/>
          <w:sz w:val="28"/>
          <w:szCs w:val="28"/>
          <w:lang w:val="kk-KZ"/>
        </w:rPr>
        <w:t>Монтессори технологиясының әлементтерін қолдануда фетрден тігілген құралдар</w:t>
      </w:r>
      <w:r w:rsidR="00407312">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407312">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балалардың саусақтарының</w:t>
      </w:r>
      <w:r w:rsidR="00407312">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407312">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ұсақ моторик</w:t>
      </w:r>
      <w:r w:rsidR="00407312">
        <w:rPr>
          <w:rFonts w:ascii="Times New Roman" w:hAnsi="Times New Roman" w:cs="Times New Roman"/>
          <w:sz w:val="28"/>
          <w:szCs w:val="28"/>
          <w:lang w:val="kk-KZ"/>
        </w:rPr>
        <w:t xml:space="preserve">асын дамыту мақсатында-түймелеу, </w:t>
      </w:r>
      <w:r w:rsidR="00A3062C" w:rsidRPr="00D92363">
        <w:rPr>
          <w:rFonts w:ascii="Times New Roman" w:hAnsi="Times New Roman" w:cs="Times New Roman"/>
          <w:sz w:val="28"/>
          <w:szCs w:val="28"/>
          <w:lang w:val="kk-KZ"/>
        </w:rPr>
        <w:t>алма ағашына алмаларды орнал</w:t>
      </w:r>
      <w:r w:rsidR="00A3062C">
        <w:rPr>
          <w:rFonts w:ascii="Times New Roman" w:hAnsi="Times New Roman" w:cs="Times New Roman"/>
          <w:sz w:val="28"/>
          <w:szCs w:val="28"/>
          <w:lang w:val="kk-KZ"/>
        </w:rPr>
        <w:t>астыру,сыдырмақтар,</w:t>
      </w:r>
      <w:r w:rsidR="00A3062C" w:rsidRPr="00D92363">
        <w:rPr>
          <w:rFonts w:ascii="Times New Roman" w:hAnsi="Times New Roman" w:cs="Times New Roman"/>
          <w:sz w:val="28"/>
          <w:szCs w:val="28"/>
          <w:lang w:val="kk-KZ"/>
        </w:rPr>
        <w:t xml:space="preserve"> таяқшалары, массажды жолдар, балалардың денсаулығын нығайту мақсатында  көзге арналған жаттығулар</w:t>
      </w:r>
      <w:r w:rsidR="00407312">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w:t>
      </w:r>
      <w:r w:rsidR="00407312">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саусаққа</w:t>
      </w:r>
      <w:r w:rsidR="00407312">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,тыныс алуға</w:t>
      </w:r>
      <w:r w:rsidR="00407312">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 фито-чайлар, тұмаудың алдын алу мақсатында мойынға арналған медальендар, дәрумендер</w:t>
      </w:r>
      <w:r w:rsidR="00407312">
        <w:rPr>
          <w:rFonts w:ascii="Times New Roman" w:hAnsi="Times New Roman" w:cs="Times New Roman"/>
          <w:sz w:val="28"/>
          <w:szCs w:val="28"/>
          <w:lang w:val="kk-KZ"/>
        </w:rPr>
        <w:t xml:space="preserve"> </w:t>
      </w:r>
      <w:r w:rsidR="00A3062C" w:rsidRPr="00D92363">
        <w:rPr>
          <w:rFonts w:ascii="Times New Roman" w:hAnsi="Times New Roman" w:cs="Times New Roman"/>
          <w:sz w:val="28"/>
          <w:szCs w:val="28"/>
          <w:lang w:val="kk-KZ"/>
        </w:rPr>
        <w:t>ұйымдастырылған</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ab/>
      </w:r>
      <w:r w:rsidRPr="00063E5F">
        <w:rPr>
          <w:rFonts w:ascii="Times New Roman" w:hAnsi="Times New Roman" w:cs="Times New Roman"/>
          <w:i/>
          <w:sz w:val="28"/>
          <w:szCs w:val="28"/>
          <w:lang w:val="kk-KZ"/>
        </w:rPr>
        <w:t xml:space="preserve"> «Рухани жаңғыру» бағдарламасын іске асыру</w:t>
      </w:r>
      <w:r w:rsidRPr="00D92363">
        <w:rPr>
          <w:rFonts w:ascii="Times New Roman" w:hAnsi="Times New Roman" w:cs="Times New Roman"/>
          <w:sz w:val="28"/>
          <w:szCs w:val="28"/>
          <w:lang w:val="kk-KZ"/>
        </w:rPr>
        <w:t xml:space="preserve">  шеңберінде  ұлттық салт-дәстүрлер мен жалпы адами құндылықтарға  негізделген  рухани-адамгершілік дағдыларды қалыптастыру бойынша Елбасы Н.Ә.Назарбаевтың «Рухани жаңғыру:</w:t>
      </w:r>
      <w:r w:rsidR="00515EEF">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 xml:space="preserve">болашаққа бағдар»мақаласындағы бастамаларын қолдай </w:t>
      </w:r>
      <w:r w:rsidRPr="00D92363">
        <w:rPr>
          <w:rFonts w:ascii="Times New Roman" w:hAnsi="Times New Roman" w:cs="Times New Roman"/>
          <w:sz w:val="28"/>
          <w:szCs w:val="28"/>
          <w:lang w:val="kk-KZ"/>
        </w:rPr>
        <w:lastRenderedPageBreak/>
        <w:t>отырып,оның идеяларын іске асыру бойынша іс-шаралар жоспары жазылып, қыркүйек айында «Мен өз елімнің патриотымын» ашық  тәрбие сағаты өтілді, «Рухани адамгершілік құндылықтары» туралы әңгімелер,</w:t>
      </w:r>
    </w:p>
    <w:p w:rsidR="00700A7C" w:rsidRPr="00700A7C" w:rsidRDefault="00A3062C" w:rsidP="00A3062C">
      <w:pPr>
        <w:spacing w:after="0"/>
        <w:rPr>
          <w:rFonts w:ascii="Times New Roman" w:hAnsi="Times New Roman" w:cs="Times New Roman"/>
          <w:b/>
          <w:sz w:val="28"/>
          <w:szCs w:val="28"/>
          <w:lang w:val="kk-KZ"/>
        </w:rPr>
      </w:pPr>
      <w:r w:rsidRPr="00D92363">
        <w:rPr>
          <w:rFonts w:ascii="Times New Roman" w:hAnsi="Times New Roman" w:cs="Times New Roman"/>
          <w:sz w:val="28"/>
          <w:szCs w:val="28"/>
          <w:lang w:val="kk-KZ"/>
        </w:rPr>
        <w:t>«Қазақтың тұрмыс –салт дәс</w:t>
      </w:r>
      <w:r w:rsidR="00580542">
        <w:rPr>
          <w:rFonts w:ascii="Times New Roman" w:hAnsi="Times New Roman" w:cs="Times New Roman"/>
          <w:sz w:val="28"/>
          <w:szCs w:val="28"/>
          <w:lang w:val="kk-KZ"/>
        </w:rPr>
        <w:t>түрлері» тақырыбында бүктемелер.</w:t>
      </w:r>
      <w:r w:rsidR="00515EEF">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 xml:space="preserve"> </w:t>
      </w:r>
      <w:r w:rsidR="00656091">
        <w:rPr>
          <w:rFonts w:ascii="Times New Roman" w:hAnsi="Times New Roman" w:cs="Times New Roman"/>
          <w:sz w:val="28"/>
          <w:szCs w:val="28"/>
          <w:lang w:val="kk-KZ"/>
        </w:rPr>
        <w:t xml:space="preserve"> </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ab/>
        <w:t>Педагогтар төмендегідей мақсатты алға қоя отырып, жұмыс жасайды :</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Әрбір баланың тұрақты белсенділігін, оның бейімделу мүмкіндігін дамыту үшін оңтайлы денсаулықты жасау ортасы мен денсаулықты сақтауды нығайту .</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Өзіне және қоршаған адамдарға пайдасын тигізу  үшін, мектеп жасына дейінгі балаларды еңбекке тарту мақсатында еңбек қызметінің түрлері мен мазмұнын жандандыратын үйлесімді бағытты енгізу.</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Ата – аналардың балаларға  инновациялық көзқарасын қалыптастыру, мектеп жасына дейінгі балалардың іс – әрекеті мазмұнымен түрлерін  м</w:t>
      </w:r>
      <w:r w:rsidR="00515EEF">
        <w:rPr>
          <w:rFonts w:ascii="Times New Roman" w:hAnsi="Times New Roman" w:cs="Times New Roman"/>
          <w:sz w:val="28"/>
          <w:szCs w:val="28"/>
          <w:lang w:val="kk-KZ"/>
        </w:rPr>
        <w:t>еңгеруде үйлесімді бағыт іздеу.</w:t>
      </w:r>
    </w:p>
    <w:p w:rsidR="00A3062C" w:rsidRPr="00D92363" w:rsidRDefault="00515EEF" w:rsidP="00A3062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Педагогтар балабақшаішілік ,қала </w:t>
      </w:r>
      <w:r w:rsidR="00A3062C" w:rsidRPr="00D92363">
        <w:rPr>
          <w:rFonts w:ascii="Times New Roman" w:hAnsi="Times New Roman" w:cs="Times New Roman"/>
          <w:sz w:val="28"/>
          <w:szCs w:val="28"/>
          <w:lang w:val="kk-KZ"/>
        </w:rPr>
        <w:t xml:space="preserve">көлемінде ұйымдастырылып өткізілетін ашық ұйымдастырылған оқу қызметтеріне, семинарлар, тренингтер, педагогикалық кеңестерге қатысып, өз құзыреттіліктерін көтереді, өзіндік білім көтеру үрдісінде бейімделген бағдарламалар  мен қосымша білім беру бағдарламаларын қолданады. </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 xml:space="preserve">             Мектепке дейінгі білім беру мен оқытудың мемлекеттік стандартына сәйкес балаларды балабақшада тәрбиелеу мен оқытудың психологикалық – педагогикалық негізіне қойылатын талаптар жүйесі кіреді десек,балабақшада  осы талаптар жүйелі  түрде  орындалған . </w:t>
      </w:r>
    </w:p>
    <w:p w:rsidR="00A3062C" w:rsidRDefault="00A3062C" w:rsidP="00A3062C">
      <w:pPr>
        <w:spacing w:after="0"/>
        <w:rPr>
          <w:rFonts w:ascii="Times New Roman" w:eastAsia="Times New Roman" w:hAnsi="Times New Roman" w:cs="Times New Roman"/>
          <w:b/>
          <w:color w:val="000000"/>
          <w:sz w:val="28"/>
          <w:szCs w:val="28"/>
          <w:lang w:val="kk-KZ"/>
        </w:rPr>
      </w:pPr>
      <w:r w:rsidRPr="00D92363">
        <w:rPr>
          <w:rFonts w:ascii="Times New Roman" w:eastAsia="Times New Roman" w:hAnsi="Times New Roman" w:cs="Times New Roman"/>
          <w:b/>
          <w:color w:val="000000"/>
          <w:sz w:val="28"/>
          <w:szCs w:val="28"/>
          <w:lang w:val="kk-KZ"/>
        </w:rPr>
        <w:t xml:space="preserve">3) МДТО үлгілік оқу бағдарламасына сәйкес баланың өмірін қорғауды және денсаулығын нығайтуды қамтамасыз ететін пәндік-кеңістіктік дамытушы орта құру. </w:t>
      </w:r>
    </w:p>
    <w:p w:rsidR="00700A7C" w:rsidRPr="00700A7C" w:rsidRDefault="00700A7C" w:rsidP="00700A7C">
      <w:pPr>
        <w:pBdr>
          <w:bottom w:val="single" w:sz="4" w:space="0" w:color="FFFFFF"/>
        </w:pBdr>
        <w:tabs>
          <w:tab w:val="left" w:pos="851"/>
        </w:tabs>
        <w:spacing w:after="0" w:line="240" w:lineRule="auto"/>
        <w:ind w:left="-567" w:right="283"/>
        <w:jc w:val="both"/>
        <w:rPr>
          <w:rFonts w:ascii="Times New Roman" w:eastAsiaTheme="minorEastAsia" w:hAnsi="Times New Roman" w:cs="Times New Roman"/>
          <w:sz w:val="28"/>
          <w:szCs w:val="28"/>
          <w:lang w:val="kk-KZ"/>
        </w:rPr>
      </w:pPr>
      <w:r>
        <w:rPr>
          <w:rFonts w:eastAsiaTheme="minorEastAsia"/>
          <w:noProof/>
          <w:lang w:val="kk-KZ" w:eastAsia="ru-RU"/>
        </w:rPr>
        <w:t xml:space="preserve">        </w:t>
      </w:r>
      <w:r w:rsidRPr="00700A7C">
        <w:rPr>
          <w:rFonts w:ascii="Times New Roman" w:eastAsiaTheme="minorEastAsia" w:hAnsi="Times New Roman" w:cs="Times New Roman"/>
          <w:sz w:val="28"/>
          <w:szCs w:val="28"/>
          <w:lang w:val="kk-KZ"/>
        </w:rPr>
        <w:t xml:space="preserve">Заттық-кеңістіктік дамытушы орта </w:t>
      </w:r>
      <w:r w:rsidRPr="00700A7C">
        <w:rPr>
          <w:rFonts w:ascii="Times New Roman" w:eastAsia="Calibri" w:hAnsi="Times New Roman" w:cs="Times New Roman"/>
          <w:sz w:val="28"/>
          <w:szCs w:val="28"/>
          <w:lang w:val="kk-KZ"/>
        </w:rPr>
        <w:t>–</w:t>
      </w:r>
      <w:r w:rsidRPr="00700A7C">
        <w:rPr>
          <w:rFonts w:ascii="Times New Roman" w:eastAsiaTheme="minorEastAsia" w:hAnsi="Times New Roman" w:cs="Times New Roman"/>
          <w:b/>
          <w:sz w:val="28"/>
          <w:szCs w:val="28"/>
          <w:lang w:val="kk-KZ"/>
        </w:rPr>
        <w:t xml:space="preserve"> </w:t>
      </w:r>
      <w:r w:rsidRPr="00700A7C">
        <w:rPr>
          <w:rFonts w:ascii="Times New Roman" w:eastAsiaTheme="minorEastAsia" w:hAnsi="Times New Roman" w:cs="Times New Roman"/>
          <w:sz w:val="28"/>
          <w:szCs w:val="28"/>
          <w:lang w:val="kk-KZ"/>
        </w:rPr>
        <w:t>бұл баланың психикалық әл-ауқатының қауіпсіздігіне, оны дамыту мақсаттарына сәйкес кеңістікті ұйымдастыру және баланың өз бетінше үйрену қабілетін дамытуға оң ықпал ететін жабдықтарды пайдалану.</w:t>
      </w:r>
    </w:p>
    <w:p w:rsidR="00700A7C" w:rsidRPr="00700A7C" w:rsidRDefault="00700A7C" w:rsidP="00700A7C">
      <w:pPr>
        <w:pBdr>
          <w:bottom w:val="single" w:sz="4" w:space="0" w:color="FFFFFF"/>
        </w:pBdr>
        <w:tabs>
          <w:tab w:val="left" w:pos="851"/>
        </w:tabs>
        <w:spacing w:after="0" w:line="240" w:lineRule="auto"/>
        <w:ind w:left="-567" w:right="283"/>
        <w:jc w:val="both"/>
        <w:rPr>
          <w:rFonts w:ascii="Times New Roman" w:eastAsiaTheme="minorEastAsia" w:hAnsi="Times New Roman" w:cs="Times New Roman"/>
          <w:sz w:val="28"/>
          <w:szCs w:val="28"/>
          <w:highlight w:val="yellow"/>
          <w:lang w:val="kk-KZ"/>
        </w:rPr>
      </w:pPr>
      <w:r>
        <w:rPr>
          <w:rFonts w:ascii="Times New Roman" w:eastAsiaTheme="minorEastAsia" w:hAnsi="Times New Roman" w:cs="Times New Roman"/>
          <w:sz w:val="28"/>
          <w:szCs w:val="28"/>
          <w:lang w:val="kk-KZ"/>
        </w:rPr>
        <w:t xml:space="preserve">         </w:t>
      </w:r>
      <w:r w:rsidRPr="00700A7C">
        <w:rPr>
          <w:rFonts w:ascii="Times New Roman" w:eastAsiaTheme="minorEastAsia" w:hAnsi="Times New Roman" w:cs="Times New Roman"/>
          <w:sz w:val="28"/>
          <w:szCs w:val="28"/>
          <w:lang w:val="kk-KZ"/>
        </w:rPr>
        <w:t>Дамытушы орта балаға өз қабілеттерін пайдалануға, қызығушылықтары мен мүмкіндіктеріне сүйене отырып, өзін қызықтыратын ойын материалдарымен ойнауға мүмкіндік береді. Балалар әрекетін осындай тәсілмен ұйымдастыру нәтижеге бағытталған даму механизмін құрайды. Бала жоспарланған мақсатты жүзеге асыруға ұмтылады.</w:t>
      </w:r>
    </w:p>
    <w:p w:rsidR="00700A7C" w:rsidRPr="00700A7C" w:rsidRDefault="00700A7C" w:rsidP="00700A7C">
      <w:pPr>
        <w:pBdr>
          <w:bottom w:val="single" w:sz="4" w:space="0" w:color="FFFFFF"/>
        </w:pBdr>
        <w:tabs>
          <w:tab w:val="left" w:pos="851"/>
        </w:tabs>
        <w:spacing w:after="0" w:line="240" w:lineRule="auto"/>
        <w:ind w:left="-567" w:right="283" w:firstLine="567"/>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Дамытушы орта баланы әрекетке ынталандырады, оны тұлға ретінде дамытады, қабілеттерінің ерте көрінуіне ықпал етеді.</w:t>
      </w:r>
    </w:p>
    <w:p w:rsidR="00700A7C" w:rsidRPr="00700A7C" w:rsidRDefault="00700A7C" w:rsidP="00700A7C">
      <w:pPr>
        <w:pBdr>
          <w:bottom w:val="single" w:sz="4" w:space="0" w:color="FFFFFF"/>
        </w:pBdr>
        <w:tabs>
          <w:tab w:val="left" w:pos="851"/>
        </w:tabs>
        <w:spacing w:after="0" w:line="240" w:lineRule="auto"/>
        <w:ind w:left="-567" w:right="283" w:firstLine="567"/>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 xml:space="preserve">Осылайша, заттық-кеңістіктік дамытушы орта – бұл баланың психикалық әл-ауқатының қауіпсіздігіне, оны дамыту мақсаттарына сәйкес кеңістікті ұйымдастыру және жабдықтар мен басқа да жарақтарды пайдалану. </w:t>
      </w:r>
    </w:p>
    <w:p w:rsidR="00700A7C" w:rsidRPr="00700A7C" w:rsidRDefault="00700A7C" w:rsidP="00700A7C">
      <w:pPr>
        <w:pBdr>
          <w:bottom w:val="single" w:sz="4" w:space="0" w:color="FFFFFF"/>
        </w:pBdr>
        <w:tabs>
          <w:tab w:val="left" w:pos="851"/>
        </w:tabs>
        <w:spacing w:after="0" w:line="240" w:lineRule="auto"/>
        <w:ind w:left="-567" w:right="283" w:firstLine="567"/>
        <w:jc w:val="both"/>
        <w:rPr>
          <w:rFonts w:ascii="Times New Roman" w:eastAsiaTheme="minorEastAsia" w:hAnsi="Times New Roman" w:cs="Times New Roman"/>
          <w:b/>
          <w:sz w:val="28"/>
          <w:szCs w:val="28"/>
          <w:lang w:val="kk-KZ"/>
        </w:rPr>
      </w:pPr>
      <w:r w:rsidRPr="00700A7C">
        <w:rPr>
          <w:rFonts w:ascii="Times New Roman" w:eastAsiaTheme="minorEastAsia" w:hAnsi="Times New Roman" w:cs="Times New Roman"/>
          <w:b/>
          <w:sz w:val="28"/>
          <w:szCs w:val="28"/>
          <w:lang w:val="kk-KZ"/>
        </w:rPr>
        <w:t xml:space="preserve">Заттық-кеңістіктік дамытушы ортаға қойылатын жалпы талаптар:   </w:t>
      </w:r>
    </w:p>
    <w:p w:rsidR="00700A7C" w:rsidRPr="00700A7C" w:rsidRDefault="00700A7C" w:rsidP="00700A7C">
      <w:pPr>
        <w:pBdr>
          <w:bottom w:val="single" w:sz="4" w:space="0" w:color="FFFFFF"/>
        </w:pBdr>
        <w:tabs>
          <w:tab w:val="left" w:pos="851"/>
        </w:tabs>
        <w:spacing w:after="0" w:line="240" w:lineRule="auto"/>
        <w:ind w:right="283"/>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 қауіпсіз;</w:t>
      </w:r>
    </w:p>
    <w:p w:rsidR="00700A7C" w:rsidRPr="00700A7C" w:rsidRDefault="00700A7C" w:rsidP="00700A7C">
      <w:pPr>
        <w:pBdr>
          <w:bottom w:val="single" w:sz="4" w:space="0" w:color="FFFFFF"/>
        </w:pBdr>
        <w:tabs>
          <w:tab w:val="left" w:pos="851"/>
        </w:tabs>
        <w:spacing w:after="0" w:line="240" w:lineRule="auto"/>
        <w:ind w:right="283"/>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 қолжетімді;</w:t>
      </w:r>
    </w:p>
    <w:p w:rsidR="00700A7C" w:rsidRPr="00700A7C" w:rsidRDefault="00700A7C" w:rsidP="00700A7C">
      <w:pPr>
        <w:pBdr>
          <w:bottom w:val="single" w:sz="4" w:space="0" w:color="FFFFFF"/>
        </w:pBdr>
        <w:tabs>
          <w:tab w:val="left" w:pos="851"/>
        </w:tabs>
        <w:spacing w:after="0" w:line="240" w:lineRule="auto"/>
        <w:ind w:right="283"/>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lastRenderedPageBreak/>
        <w:t xml:space="preserve">- әртүрлі; </w:t>
      </w:r>
    </w:p>
    <w:p w:rsidR="00700A7C" w:rsidRPr="00700A7C" w:rsidRDefault="00700A7C" w:rsidP="00700A7C">
      <w:pPr>
        <w:pBdr>
          <w:bottom w:val="single" w:sz="4" w:space="0" w:color="FFFFFF"/>
        </w:pBdr>
        <w:tabs>
          <w:tab w:val="left" w:pos="851"/>
        </w:tabs>
        <w:spacing w:after="0" w:line="240" w:lineRule="auto"/>
        <w:ind w:right="283"/>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 мазмұнды;</w:t>
      </w:r>
    </w:p>
    <w:p w:rsidR="00700A7C" w:rsidRPr="00700A7C" w:rsidRDefault="00700A7C" w:rsidP="00700A7C">
      <w:pPr>
        <w:pBdr>
          <w:bottom w:val="single" w:sz="4" w:space="0" w:color="FFFFFF"/>
        </w:pBdr>
        <w:tabs>
          <w:tab w:val="left" w:pos="851"/>
        </w:tabs>
        <w:spacing w:after="0" w:line="240" w:lineRule="auto"/>
        <w:ind w:right="283"/>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 көп атқарымды;</w:t>
      </w:r>
    </w:p>
    <w:p w:rsidR="00700A7C" w:rsidRPr="00700A7C" w:rsidRDefault="00700A7C" w:rsidP="00700A7C">
      <w:pPr>
        <w:pBdr>
          <w:bottom w:val="single" w:sz="4" w:space="0" w:color="FFFFFF"/>
        </w:pBdr>
        <w:tabs>
          <w:tab w:val="left" w:pos="851"/>
        </w:tabs>
        <w:spacing w:after="0" w:line="240" w:lineRule="auto"/>
        <w:ind w:right="283"/>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 өзгермелі;</w:t>
      </w:r>
    </w:p>
    <w:p w:rsidR="00700A7C" w:rsidRPr="00700A7C" w:rsidRDefault="00700A7C" w:rsidP="00700A7C">
      <w:pPr>
        <w:pBdr>
          <w:bottom w:val="single" w:sz="4" w:space="0" w:color="FFFFFF"/>
        </w:pBdr>
        <w:tabs>
          <w:tab w:val="left" w:pos="851"/>
        </w:tabs>
        <w:spacing w:after="0" w:line="240" w:lineRule="auto"/>
        <w:ind w:right="283"/>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 тартымды.</w:t>
      </w:r>
    </w:p>
    <w:p w:rsidR="00700A7C" w:rsidRPr="00700A7C" w:rsidRDefault="00700A7C" w:rsidP="00700A7C">
      <w:pPr>
        <w:pBdr>
          <w:bottom w:val="single" w:sz="4" w:space="0" w:color="FFFFFF"/>
        </w:pBdr>
        <w:tabs>
          <w:tab w:val="left" w:pos="851"/>
        </w:tabs>
        <w:spacing w:after="0" w:line="240" w:lineRule="auto"/>
        <w:ind w:left="-567" w:right="283" w:firstLine="567"/>
        <w:jc w:val="both"/>
        <w:rPr>
          <w:rFonts w:ascii="Times New Roman" w:eastAsiaTheme="minorEastAsia" w:hAnsi="Times New Roman" w:cs="Times New Roman"/>
          <w:b/>
          <w:sz w:val="28"/>
          <w:szCs w:val="28"/>
          <w:lang w:val="kk-KZ"/>
        </w:rPr>
      </w:pPr>
      <w:r w:rsidRPr="00700A7C">
        <w:rPr>
          <w:rFonts w:ascii="Times New Roman" w:eastAsiaTheme="minorEastAsia" w:hAnsi="Times New Roman" w:cs="Times New Roman"/>
          <w:b/>
          <w:sz w:val="28"/>
          <w:szCs w:val="28"/>
          <w:lang w:val="kk-KZ"/>
        </w:rPr>
        <w:t>Жас топтары  бойынша заттық-кеңістіктік дамытушы ортаға қойылатын талаптар:</w:t>
      </w:r>
    </w:p>
    <w:p w:rsidR="00700A7C" w:rsidRPr="00700A7C" w:rsidRDefault="00700A7C" w:rsidP="00700A7C">
      <w:pPr>
        <w:pBdr>
          <w:bottom w:val="single" w:sz="4" w:space="0" w:color="FFFFFF"/>
        </w:pBdr>
        <w:tabs>
          <w:tab w:val="left" w:pos="851"/>
        </w:tabs>
        <w:spacing w:after="0" w:line="240" w:lineRule="auto"/>
        <w:ind w:right="283"/>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 xml:space="preserve">1) </w:t>
      </w:r>
      <w:r w:rsidR="008F2173">
        <w:rPr>
          <w:rFonts w:ascii="Times New Roman" w:eastAsiaTheme="minorEastAsia" w:hAnsi="Times New Roman" w:cs="Times New Roman"/>
          <w:sz w:val="28"/>
          <w:szCs w:val="28"/>
          <w:lang w:val="kk-KZ"/>
        </w:rPr>
        <w:t>Ортаңғы</w:t>
      </w:r>
      <w:r w:rsidRPr="00566E3A">
        <w:rPr>
          <w:rFonts w:ascii="Times New Roman" w:eastAsiaTheme="minorEastAsia" w:hAnsi="Times New Roman" w:cs="Times New Roman"/>
          <w:color w:val="FF0000"/>
          <w:sz w:val="28"/>
          <w:szCs w:val="28"/>
          <w:lang w:val="kk-KZ"/>
        </w:rPr>
        <w:t xml:space="preserve"> </w:t>
      </w:r>
      <w:r>
        <w:rPr>
          <w:rFonts w:ascii="Times New Roman" w:eastAsiaTheme="minorEastAsia" w:hAnsi="Times New Roman" w:cs="Times New Roman"/>
          <w:sz w:val="28"/>
          <w:szCs w:val="28"/>
          <w:lang w:val="kk-KZ"/>
        </w:rPr>
        <w:t xml:space="preserve">«Балапан » тобында </w:t>
      </w:r>
      <w:r w:rsidRPr="00700A7C">
        <w:rPr>
          <w:rFonts w:ascii="Times New Roman" w:eastAsiaTheme="minorEastAsia" w:hAnsi="Times New Roman" w:cs="Times New Roman"/>
          <w:sz w:val="28"/>
          <w:szCs w:val="28"/>
          <w:lang w:val="kk-KZ"/>
        </w:rPr>
        <w:t>:</w:t>
      </w:r>
    </w:p>
    <w:p w:rsidR="00700A7C" w:rsidRPr="00700A7C" w:rsidRDefault="00700A7C" w:rsidP="00700A7C">
      <w:pPr>
        <w:pBdr>
          <w:bottom w:val="single" w:sz="4" w:space="0" w:color="FFFFFF"/>
        </w:pBdr>
        <w:tabs>
          <w:tab w:val="left" w:pos="851"/>
        </w:tabs>
        <w:spacing w:after="0" w:line="240" w:lineRule="auto"/>
        <w:ind w:left="-567" w:right="283"/>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 xml:space="preserve">        танымдық ойыншықтар, қарапайым пазлдар, зерттеушілік қызығушылығын белсендіретін қозғалмалы ойыншықтар, қимылды ойындарға қажетті құралдар, оның ішінде ірі және ұсақ моториканы дамытатын ойын құралдары, жұмсақ модульдер, қауіпсіз табиғи материалдардан жасалған ойыншықтар.</w:t>
      </w:r>
    </w:p>
    <w:p w:rsidR="00700A7C" w:rsidRPr="00700A7C" w:rsidRDefault="00700A7C" w:rsidP="00700A7C">
      <w:pPr>
        <w:pBdr>
          <w:bottom w:val="single" w:sz="4" w:space="0" w:color="FFFFFF"/>
        </w:pBdr>
        <w:tabs>
          <w:tab w:val="left" w:pos="851"/>
        </w:tabs>
        <w:spacing w:after="0" w:line="240" w:lineRule="auto"/>
        <w:ind w:right="283"/>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2) ортаңғы</w:t>
      </w:r>
      <w:r w:rsidR="00D832E7">
        <w:rPr>
          <w:rFonts w:ascii="Times New Roman" w:eastAsiaTheme="minorEastAsia" w:hAnsi="Times New Roman" w:cs="Times New Roman"/>
          <w:sz w:val="28"/>
          <w:szCs w:val="28"/>
          <w:lang w:val="kk-KZ"/>
        </w:rPr>
        <w:t xml:space="preserve"> «Ертегілер</w:t>
      </w:r>
      <w:r>
        <w:rPr>
          <w:rFonts w:ascii="Times New Roman" w:eastAsiaTheme="minorEastAsia" w:hAnsi="Times New Roman" w:cs="Times New Roman"/>
          <w:sz w:val="28"/>
          <w:szCs w:val="28"/>
          <w:lang w:val="kk-KZ"/>
        </w:rPr>
        <w:t xml:space="preserve"> » тобында </w:t>
      </w:r>
      <w:r w:rsidRPr="00700A7C">
        <w:rPr>
          <w:rFonts w:ascii="Times New Roman" w:eastAsiaTheme="minorEastAsia" w:hAnsi="Times New Roman" w:cs="Times New Roman"/>
          <w:sz w:val="28"/>
          <w:szCs w:val="28"/>
          <w:lang w:val="kk-KZ"/>
        </w:rPr>
        <w:t>:</w:t>
      </w:r>
    </w:p>
    <w:p w:rsidR="00700A7C" w:rsidRPr="00700A7C" w:rsidRDefault="00700A7C" w:rsidP="00700A7C">
      <w:pPr>
        <w:pBdr>
          <w:bottom w:val="single" w:sz="4" w:space="0" w:color="FFFFFF"/>
        </w:pBdr>
        <w:tabs>
          <w:tab w:val="left" w:pos="851"/>
        </w:tabs>
        <w:spacing w:after="0" w:line="240" w:lineRule="auto"/>
        <w:ind w:left="-567" w:right="283" w:firstLine="567"/>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дамытушы ойыншықтар, құрастыруға арналған жинақтар, қол еңбегіне арналған құралдар мен ойыншықтар, театрландырылған ойынға арналған жинақтар, қуыршақтар, түрлі машиналар, танымдық қызығушылығын жетілдіруге арналған табиғи материалдар, шағын модельдер.</w:t>
      </w:r>
    </w:p>
    <w:p w:rsidR="00700A7C" w:rsidRPr="00700A7C" w:rsidRDefault="00700A7C" w:rsidP="00700A7C">
      <w:pPr>
        <w:pBdr>
          <w:bottom w:val="single" w:sz="4" w:space="0" w:color="FFFFFF"/>
        </w:pBdr>
        <w:tabs>
          <w:tab w:val="left" w:pos="851"/>
        </w:tabs>
        <w:spacing w:after="0" w:line="240" w:lineRule="auto"/>
        <w:ind w:right="283"/>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 xml:space="preserve">3) ересек </w:t>
      </w:r>
      <w:r>
        <w:rPr>
          <w:rFonts w:ascii="Times New Roman" w:eastAsiaTheme="minorEastAsia" w:hAnsi="Times New Roman" w:cs="Times New Roman"/>
          <w:sz w:val="28"/>
          <w:szCs w:val="28"/>
          <w:lang w:val="kk-KZ"/>
        </w:rPr>
        <w:t>«Гүлдер» тобымен  «Аққайың »</w:t>
      </w:r>
      <w:r w:rsidRPr="00700A7C">
        <w:rPr>
          <w:rFonts w:ascii="Times New Roman" w:eastAsiaTheme="minorEastAsia" w:hAnsi="Times New Roman" w:cs="Times New Roman"/>
          <w:sz w:val="28"/>
          <w:szCs w:val="28"/>
          <w:lang w:val="kk-KZ"/>
        </w:rPr>
        <w:t xml:space="preserve"> мектепалды топтарында:</w:t>
      </w:r>
    </w:p>
    <w:p w:rsidR="00700A7C" w:rsidRPr="00700A7C" w:rsidRDefault="00700A7C" w:rsidP="00700A7C">
      <w:pPr>
        <w:pBdr>
          <w:bottom w:val="single" w:sz="4" w:space="0" w:color="FFFFFF"/>
        </w:pBdr>
        <w:tabs>
          <w:tab w:val="left" w:pos="851"/>
        </w:tabs>
        <w:spacing w:after="0" w:line="240" w:lineRule="auto"/>
        <w:ind w:left="-567" w:right="283" w:firstLine="567"/>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 xml:space="preserve"> күрделі пазлдар, құрастырылатын ойыншықтар, сауат ашу, алғашқы математикалық ұғымдарды игеруге ықпал ететін әртүрлі материалдар, баспа әріптері, сөздер, кестелер, боямақтар, сандары бар оқулықтар, сандары мен әріптері бар үстел үсті ойындары, ребустар, оқу құралдары, балалар энциклопедиялары, ғаламшардың жануарлары мен өсімдіктер әлемі, балалар журналдары, альбомдар, суреттер мен карточкалар.</w:t>
      </w:r>
    </w:p>
    <w:p w:rsidR="00700A7C" w:rsidRPr="00700A7C" w:rsidRDefault="00700A7C" w:rsidP="00700A7C">
      <w:pPr>
        <w:pBdr>
          <w:bottom w:val="single" w:sz="4" w:space="0" w:color="FFFFFF"/>
        </w:pBdr>
        <w:tabs>
          <w:tab w:val="left" w:pos="851"/>
        </w:tabs>
        <w:spacing w:after="0" w:line="240" w:lineRule="auto"/>
        <w:ind w:left="-567" w:right="283"/>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 xml:space="preserve">       Сонымен қатар, заттық-кеңістіктік дамытушы ортаны қалыптастыру барысында барлық топтарда ойыншықтар мен ойын материалдарын  толықтырып отыру қажет. </w:t>
      </w:r>
    </w:p>
    <w:p w:rsidR="00700A7C" w:rsidRPr="00700A7C" w:rsidRDefault="00700A7C" w:rsidP="00700A7C">
      <w:pPr>
        <w:pBdr>
          <w:bottom w:val="single" w:sz="4" w:space="0" w:color="FFFFFF"/>
        </w:pBdr>
        <w:tabs>
          <w:tab w:val="left" w:pos="851"/>
        </w:tabs>
        <w:spacing w:after="0" w:line="240" w:lineRule="auto"/>
        <w:ind w:left="-567" w:right="283"/>
        <w:jc w:val="both"/>
        <w:rPr>
          <w:rFonts w:ascii="Times New Roman" w:eastAsiaTheme="minorEastAsia" w:hAnsi="Times New Roman" w:cs="Times New Roman"/>
          <w:sz w:val="28"/>
          <w:szCs w:val="28"/>
          <w:lang w:val="kk-KZ"/>
        </w:rPr>
      </w:pPr>
      <w:r w:rsidRPr="00700A7C">
        <w:rPr>
          <w:rFonts w:ascii="Times New Roman" w:eastAsiaTheme="minorEastAsia" w:hAnsi="Times New Roman" w:cs="Times New Roman"/>
          <w:sz w:val="28"/>
          <w:szCs w:val="28"/>
          <w:lang w:val="kk-KZ"/>
        </w:rPr>
        <w:t xml:space="preserve">      Көптеген импровизациялауға ыңғайлы материалдардың болуы маңызды (арқан, қорап, сым, доңғалақтар, ленталар және т.б.). Олар ойын барысында балалардың әртүрлі креативті идеяларын жүзеге асыруда, шығармашылық шешім қабылдауында қолданылатын болады.   </w:t>
      </w:r>
    </w:p>
    <w:p w:rsidR="00700A7C"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 xml:space="preserve">Пәндік – дамытушы ортада  баланың құрдастарымен , заттық обьектілермен жеке жұмыс , өзара іс – әрекетпен тәжірибе  бөлісуге  жағдай жасалынған.  Балалар ойын жиһаздарымен қамтамасыз етілген: дүкен ,шаштараз, дәріхана </w:t>
      </w:r>
      <w:r w:rsidR="00700A7C">
        <w:rPr>
          <w:rFonts w:ascii="Times New Roman" w:hAnsi="Times New Roman" w:cs="Times New Roman"/>
          <w:sz w:val="28"/>
          <w:szCs w:val="28"/>
          <w:lang w:val="kk-KZ"/>
        </w:rPr>
        <w:t xml:space="preserve">, табиғат бұрышы, қазақы бұрыш </w:t>
      </w:r>
      <w:r w:rsidRPr="00D92363">
        <w:rPr>
          <w:rFonts w:ascii="Times New Roman" w:hAnsi="Times New Roman" w:cs="Times New Roman"/>
          <w:sz w:val="28"/>
          <w:szCs w:val="28"/>
          <w:lang w:val="kk-KZ"/>
        </w:rPr>
        <w:t>құралдар керекті құралдарымен жабдықталған.</w:t>
      </w:r>
      <w:r w:rsidRPr="00D92363">
        <w:rPr>
          <w:rFonts w:ascii="Times New Roman" w:hAnsi="Times New Roman" w:cs="Times New Roman"/>
          <w:sz w:val="28"/>
          <w:szCs w:val="28"/>
          <w:lang w:val="kk-KZ"/>
        </w:rPr>
        <w:tab/>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Педагогтар төмендегідей мақсатты алға қоя отырып, жұмыс жасайды :</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Әрбір баланың тұрақты белсенділігін, оның бейімделу мүмкіндігін дамыту үшін оңтайлы денсаулықты жасау ортасы мен денсаулықты сақтауды нығайту .</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Өзіне және қоршаған адамдарға пайдасын тигізу  үшін, мектеп жасына дейінгі балаларды еңбекке тарту мақсатында еңбек қызметінің түрлері мен мазмұнын жандандыратын үйлесімді бағытты енгізу.</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lastRenderedPageBreak/>
        <w:t>Ата – аналардың балаларға  инновациялық көзқарасын қалыптастыру, мектеп жасын дейінгі балалардың іс – әрекеті мазмұнымен түрлерін  меңгеруде үйлесімді бағыт іздеу.</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ab/>
        <w:t>Балабақшаның алға қойған мақсаттарының бірі бала денсаулығын нығайту, сауықтыру болса, сол мақсатты жүзеге асыру үшін мына міндеттерді орындауды алға койған:</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Балалардың өмірін сақтау және  денсаулығын нығайту үшін жағдай жасау. Балабақшада оңтайлы қимыл тәртібін ұйымдастыру арқылы дене шынықтыру – сауықтыру жұмысының тиімділігін көтеру.</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Балалардың сөйлеу тілін дамыту, іс – әрекеттің барлық түрінде байланыстырып сөйлеуін қалыптастыру арқылы жалғастыру.</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Шығармашылық іс – әрекетінің қоршаған әлемді эстетикалық түрде қабылдауын дамыту.</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Осы  алынған міндеттемелер серуен барысында қимылды ойындар таңертеңгілік  жаттығу, сергіту жаттығулары, дене тәрбиесі оқы іс – әрекеттерінде жүзеге асырылған.</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Балалармен осы міндеттерді жүзеге асыруда оқу жылы барысында әр түрлі тақырыптарда тәрбиешілер «Ханталапай»; «Арқан</w:t>
      </w:r>
      <w:r>
        <w:rPr>
          <w:rFonts w:ascii="Times New Roman" w:hAnsi="Times New Roman" w:cs="Times New Roman"/>
          <w:sz w:val="28"/>
          <w:szCs w:val="28"/>
          <w:lang w:val="kk-KZ"/>
        </w:rPr>
        <w:t xml:space="preserve"> тарту», тәрбиеші Қартабекова Қ.Қ</w:t>
      </w:r>
      <w:r w:rsidRPr="00D92363">
        <w:rPr>
          <w:rFonts w:ascii="Times New Roman" w:hAnsi="Times New Roman" w:cs="Times New Roman"/>
          <w:sz w:val="28"/>
          <w:szCs w:val="28"/>
          <w:lang w:val="kk-KZ"/>
        </w:rPr>
        <w:t xml:space="preserve"> «Мұражайға саяхат»</w:t>
      </w:r>
      <w:r>
        <w:rPr>
          <w:rFonts w:ascii="Times New Roman" w:hAnsi="Times New Roman" w:cs="Times New Roman"/>
          <w:sz w:val="28"/>
          <w:szCs w:val="28"/>
          <w:lang w:val="kk-KZ"/>
        </w:rPr>
        <w:t>; тәрбиеші Сатыбалдиева А.А</w:t>
      </w:r>
      <w:r w:rsidRPr="00D92363">
        <w:rPr>
          <w:rFonts w:ascii="Times New Roman" w:hAnsi="Times New Roman" w:cs="Times New Roman"/>
          <w:sz w:val="28"/>
          <w:szCs w:val="28"/>
          <w:lang w:val="kk-KZ"/>
        </w:rPr>
        <w:t xml:space="preserve"> «Кітапханаға саяхат»  т.б ойын сабақтар, саяхаттар ұйымдастырылып  өткізді.Балабақшадағы психологиялық және эмоционалдық жағдайды жақсарту, денсаулықтарын нығайту мақсатында көптеген жұмыстарды ұйымдастырылады.Мекемедегі тамақтандыруды ұйымдастыру және медициналдық қызмет көрсету өз деңгейде ұйымдастырылған.</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Балалардың өмірі мен денсаулығын сақтау жұмыстары жүйелі жүргізіледі,мектеп жасына дейінгі бүлдіршіндердің дамуына қажетті жағдайлардың барлығы жасалған.</w:t>
      </w:r>
    </w:p>
    <w:p w:rsidR="00A3062C" w:rsidRPr="00D92363" w:rsidRDefault="00A3062C" w:rsidP="00A3062C">
      <w:pPr>
        <w:spacing w:after="0"/>
        <w:rPr>
          <w:rFonts w:ascii="Times New Roman" w:hAnsi="Times New Roman" w:cs="Times New Roman"/>
          <w:sz w:val="28"/>
          <w:szCs w:val="28"/>
          <w:lang w:val="kk-KZ"/>
        </w:rPr>
      </w:pPr>
      <w:r w:rsidRPr="00D92363">
        <w:rPr>
          <w:rFonts w:ascii="Times New Roman" w:hAnsi="Times New Roman" w:cs="Times New Roman"/>
          <w:sz w:val="28"/>
          <w:szCs w:val="28"/>
          <w:lang w:val="kk-KZ"/>
        </w:rPr>
        <w:t>Балабақшаның оқу–тәрбие жұмыстарын атқаруға қажетті оқу-әдістемелік,</w:t>
      </w:r>
      <w:r w:rsidR="005959B9">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материалдық базасы жеткілікті жабдықталған . Білім беру мен тәрбиенің мақсаты өз деңгейінде жүргізіледі.</w:t>
      </w:r>
      <w:r w:rsidR="005959B9">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Педагогтар жаңа инновациялық технологиялар арқылы балаларға білім береді.</w:t>
      </w:r>
      <w:r w:rsidR="005959B9">
        <w:rPr>
          <w:rFonts w:ascii="Times New Roman" w:hAnsi="Times New Roman" w:cs="Times New Roman"/>
          <w:sz w:val="28"/>
          <w:szCs w:val="28"/>
          <w:lang w:val="kk-KZ"/>
        </w:rPr>
        <w:t xml:space="preserve"> </w:t>
      </w:r>
      <w:r w:rsidRPr="00D92363">
        <w:rPr>
          <w:rFonts w:ascii="Times New Roman" w:hAnsi="Times New Roman" w:cs="Times New Roman"/>
          <w:sz w:val="28"/>
          <w:szCs w:val="28"/>
          <w:lang w:val="kk-KZ"/>
        </w:rPr>
        <w:t>Әкімшілік тарапынан функциялар дұрыс бөлінген, мекемедегі ахуал өте жақсы.</w:t>
      </w:r>
    </w:p>
    <w:p w:rsidR="00A3062C" w:rsidRPr="00D92363" w:rsidRDefault="00A3062C" w:rsidP="00A3062C">
      <w:pPr>
        <w:spacing w:after="0"/>
        <w:rPr>
          <w:rFonts w:ascii="Times New Roman" w:hAnsi="Times New Roman" w:cs="Times New Roman"/>
          <w:sz w:val="28"/>
          <w:szCs w:val="28"/>
          <w:lang w:val="kk-KZ"/>
        </w:rPr>
      </w:pPr>
    </w:p>
    <w:p w:rsidR="005959B9" w:rsidRDefault="005959B9" w:rsidP="005959B9">
      <w:pPr>
        <w:spacing w:after="0" w:line="240" w:lineRule="auto"/>
        <w:jc w:val="both"/>
        <w:rPr>
          <w:rFonts w:ascii="Times New Roman" w:eastAsia="Times New Roman" w:hAnsi="Times New Roman" w:cs="Times New Roman"/>
          <w:b/>
          <w:color w:val="000000"/>
          <w:sz w:val="28"/>
          <w:szCs w:val="24"/>
          <w:lang w:val="kk-KZ"/>
        </w:rPr>
      </w:pPr>
      <w:r w:rsidRPr="005959B9">
        <w:rPr>
          <w:rFonts w:ascii="Times New Roman" w:eastAsia="Calibri" w:hAnsi="Times New Roman" w:cs="Times New Roman"/>
          <w:b/>
          <w:sz w:val="28"/>
          <w:szCs w:val="28"/>
          <w:lang w:val="kk-KZ"/>
        </w:rPr>
        <w:t>4)</w:t>
      </w:r>
      <w:r w:rsidRPr="005959B9">
        <w:rPr>
          <w:rFonts w:ascii="Times New Roman" w:eastAsia="Calibri" w:hAnsi="Times New Roman" w:cs="Times New Roman"/>
          <w:sz w:val="28"/>
          <w:szCs w:val="28"/>
          <w:lang w:val="kk-KZ"/>
        </w:rPr>
        <w:t xml:space="preserve"> </w:t>
      </w:r>
      <w:r w:rsidRPr="005959B9">
        <w:rPr>
          <w:rFonts w:ascii="Times New Roman" w:eastAsia="Times New Roman" w:hAnsi="Times New Roman" w:cs="Times New Roman"/>
          <w:b/>
          <w:color w:val="000000"/>
          <w:sz w:val="28"/>
          <w:szCs w:val="24"/>
          <w:lang w:val="kk-KZ"/>
        </w:rPr>
        <w:t>МЖМБС және МДТО үлгілік оқу бағдарламасының талаптарына сәйкес мектепке дейінгі тәрбие мен оқыту мазмұнының орындалуын қамтамасыз ететін "мектепке дейінгі тәрбие мен оқыту" мамандығы бойынша білімі бар педагогтердің болуы.</w:t>
      </w:r>
    </w:p>
    <w:p w:rsidR="008B4498" w:rsidRDefault="008B4498" w:rsidP="005959B9">
      <w:pPr>
        <w:spacing w:after="0" w:line="240" w:lineRule="auto"/>
        <w:jc w:val="both"/>
        <w:rPr>
          <w:rFonts w:ascii="Times New Roman" w:eastAsia="Times New Roman" w:hAnsi="Times New Roman" w:cs="Times New Roman"/>
          <w:b/>
          <w:color w:val="000000"/>
          <w:sz w:val="28"/>
          <w:szCs w:val="24"/>
          <w:lang w:val="kk-KZ"/>
        </w:rPr>
      </w:pPr>
    </w:p>
    <w:p w:rsidR="008B4498" w:rsidRPr="008B4498" w:rsidRDefault="008B4498" w:rsidP="008B4498">
      <w:pPr>
        <w:spacing w:after="200" w:line="276" w:lineRule="auto"/>
        <w:jc w:val="center"/>
        <w:rPr>
          <w:rFonts w:ascii="Times New Roman" w:eastAsia="Times New Roman" w:hAnsi="Times New Roman" w:cs="Times New Roman"/>
          <w:b/>
          <w:sz w:val="28"/>
          <w:szCs w:val="28"/>
          <w:lang w:val="kk-KZ" w:eastAsia="ru-RU"/>
        </w:rPr>
      </w:pPr>
      <w:r w:rsidRPr="008B4498">
        <w:rPr>
          <w:rFonts w:ascii="Times New Roman" w:eastAsia="Times New Roman" w:hAnsi="Times New Roman" w:cs="Times New Roman"/>
          <w:b/>
          <w:sz w:val="28"/>
          <w:szCs w:val="28"/>
          <w:lang w:val="kk-KZ" w:eastAsia="ru-RU"/>
        </w:rPr>
        <w:t>Педагогтардың  білімі туралы мәлімет</w:t>
      </w:r>
    </w:p>
    <w:p w:rsidR="00447413" w:rsidRPr="00447413" w:rsidRDefault="00447413" w:rsidP="00447413">
      <w:pPr>
        <w:spacing w:after="200" w:line="276" w:lineRule="auto"/>
        <w:rPr>
          <w:rFonts w:ascii="Times New Roman" w:eastAsia="Times New Roman" w:hAnsi="Times New Roman" w:cs="Times New Roman"/>
          <w:b/>
          <w:sz w:val="28"/>
          <w:szCs w:val="28"/>
          <w:highlight w:val="yellow"/>
          <w:lang w:val="kk-KZ" w:eastAsia="ru-RU"/>
        </w:rPr>
      </w:pPr>
    </w:p>
    <w:p w:rsidR="005959B9" w:rsidRDefault="005959B9" w:rsidP="005959B9">
      <w:pPr>
        <w:spacing w:after="0" w:line="240" w:lineRule="auto"/>
        <w:jc w:val="both"/>
        <w:rPr>
          <w:rFonts w:ascii="Times New Roman" w:eastAsia="Times New Roman" w:hAnsi="Times New Roman" w:cs="Times New Roman"/>
          <w:color w:val="000000"/>
          <w:sz w:val="28"/>
          <w:lang w:val="kk-KZ"/>
        </w:rPr>
      </w:pPr>
      <w:r w:rsidRPr="005959B9">
        <w:rPr>
          <w:rFonts w:ascii="Times New Roman" w:eastAsia="Calibri" w:hAnsi="Times New Roman" w:cs="Times New Roman"/>
          <w:b/>
          <w:sz w:val="28"/>
          <w:szCs w:val="28"/>
          <w:lang w:val="kk-KZ"/>
        </w:rPr>
        <w:lastRenderedPageBreak/>
        <w:t>5)</w:t>
      </w:r>
      <w:r w:rsidRPr="005959B9">
        <w:rPr>
          <w:rFonts w:ascii="Times New Roman" w:eastAsia="Calibri" w:hAnsi="Times New Roman" w:cs="Times New Roman"/>
          <w:sz w:val="28"/>
          <w:szCs w:val="28"/>
          <w:lang w:val="kk-KZ"/>
        </w:rPr>
        <w:t xml:space="preserve"> </w:t>
      </w:r>
      <w:r w:rsidRPr="005959B9">
        <w:rPr>
          <w:rFonts w:ascii="Times New Roman" w:eastAsia="Calibri" w:hAnsi="Times New Roman" w:cs="Times New Roman"/>
          <w:b/>
          <w:sz w:val="28"/>
          <w:szCs w:val="28"/>
          <w:lang w:val="kk-KZ"/>
        </w:rPr>
        <w:t>Балабақшада</w:t>
      </w:r>
      <w:r w:rsidRPr="005959B9">
        <w:rPr>
          <w:rFonts w:ascii="Times New Roman" w:eastAsia="Calibri" w:hAnsi="Times New Roman" w:cs="Times New Roman"/>
          <w:sz w:val="28"/>
          <w:szCs w:val="28"/>
          <w:lang w:val="kk-KZ"/>
        </w:rPr>
        <w:t xml:space="preserve"> </w:t>
      </w:r>
      <w:r w:rsidRPr="005959B9">
        <w:rPr>
          <w:rFonts w:ascii="Times New Roman" w:eastAsia="Times New Roman" w:hAnsi="Times New Roman" w:cs="Times New Roman"/>
          <w:b/>
          <w:color w:val="000000"/>
          <w:sz w:val="28"/>
          <w:szCs w:val="24"/>
          <w:lang w:val="kk-KZ"/>
        </w:rPr>
        <w:t>баланың ерекшеліктерін ескере отырып, Жеке оқу жоспарлары мен жеке бағдарламаларды әзірлеу кезінде ерекше білім берілуіне қажеттілігі бар балаларды оқыту болмады.</w:t>
      </w:r>
      <w:r w:rsidRPr="005959B9">
        <w:rPr>
          <w:rFonts w:ascii="Times New Roman" w:eastAsia="Times New Roman" w:hAnsi="Times New Roman" w:cs="Times New Roman"/>
          <w:color w:val="000000"/>
          <w:sz w:val="28"/>
          <w:lang w:val="kk-KZ"/>
        </w:rPr>
        <w:t xml:space="preserve"> </w:t>
      </w:r>
      <w:r w:rsidR="008B4498">
        <w:rPr>
          <w:rFonts w:ascii="Times New Roman" w:eastAsia="Times New Roman" w:hAnsi="Times New Roman" w:cs="Times New Roman"/>
          <w:color w:val="000000"/>
          <w:sz w:val="28"/>
          <w:lang w:val="kk-KZ"/>
        </w:rPr>
        <w:t xml:space="preserve"> </w:t>
      </w:r>
    </w:p>
    <w:p w:rsidR="005959B9" w:rsidRPr="005959B9" w:rsidRDefault="005959B9" w:rsidP="005959B9">
      <w:pPr>
        <w:spacing w:after="0" w:line="240" w:lineRule="auto"/>
        <w:jc w:val="both"/>
        <w:rPr>
          <w:rFonts w:ascii="Times New Roman" w:eastAsia="Calibri" w:hAnsi="Times New Roman" w:cs="Times New Roman"/>
          <w:sz w:val="28"/>
          <w:szCs w:val="28"/>
          <w:lang w:val="kk-KZ"/>
        </w:rPr>
      </w:pPr>
    </w:p>
    <w:p w:rsidR="00AE1A97" w:rsidRDefault="005959B9" w:rsidP="00AE1A97">
      <w:pPr>
        <w:autoSpaceDE w:val="0"/>
        <w:autoSpaceDN w:val="0"/>
        <w:spacing w:before="9"/>
        <w:ind w:left="20" w:hanging="20"/>
        <w:jc w:val="both"/>
        <w:outlineLvl w:val="0"/>
        <w:rPr>
          <w:rFonts w:ascii="Times New Roman" w:eastAsia="Times New Roman" w:hAnsi="Times New Roman" w:cs="Times New Roman"/>
          <w:bCs/>
          <w:sz w:val="28"/>
          <w:szCs w:val="28"/>
          <w:lang w:val="kk-KZ" w:bidi="en-US"/>
        </w:rPr>
      </w:pPr>
      <w:r w:rsidRPr="005959B9">
        <w:rPr>
          <w:rFonts w:ascii="Times New Roman" w:eastAsia="Times New Roman" w:hAnsi="Times New Roman" w:cs="Times New Roman"/>
          <w:b/>
          <w:color w:val="000000"/>
          <w:sz w:val="28"/>
          <w:szCs w:val="24"/>
          <w:lang w:val="kk-KZ"/>
        </w:rPr>
        <w:t>6) Баланың даму мониторингін қамтамасыз ететін және оның жеке дамуын жоспарлаудың негізі болып табылатын оқыту нәтижелерінің болуы.</w:t>
      </w:r>
      <w:r w:rsidR="00AE1A97" w:rsidRPr="00AE1A97">
        <w:rPr>
          <w:rFonts w:ascii="Times New Roman" w:eastAsia="Times New Roman" w:hAnsi="Times New Roman" w:cs="Times New Roman"/>
          <w:bCs/>
          <w:sz w:val="28"/>
          <w:szCs w:val="28"/>
          <w:lang w:val="kk-KZ" w:bidi="en-US"/>
        </w:rPr>
        <w:t xml:space="preserve"> </w:t>
      </w:r>
    </w:p>
    <w:p w:rsidR="00AE1A97" w:rsidRPr="00AE1A97" w:rsidRDefault="00AE1A97" w:rsidP="00AE1A97">
      <w:pPr>
        <w:autoSpaceDE w:val="0"/>
        <w:autoSpaceDN w:val="0"/>
        <w:spacing w:before="9"/>
        <w:ind w:left="20" w:firstLine="700"/>
        <w:jc w:val="both"/>
        <w:outlineLvl w:val="0"/>
        <w:rPr>
          <w:rFonts w:ascii="Times New Roman" w:eastAsia="Times New Roman" w:hAnsi="Times New Roman" w:cs="Times New Roman"/>
          <w:bCs/>
          <w:sz w:val="28"/>
          <w:szCs w:val="28"/>
          <w:lang w:val="kk-KZ" w:bidi="en-US"/>
        </w:rPr>
      </w:pPr>
      <w:r w:rsidRPr="00AE1A97">
        <w:rPr>
          <w:rFonts w:ascii="Times New Roman" w:eastAsia="Times New Roman" w:hAnsi="Times New Roman" w:cs="Times New Roman"/>
          <w:bCs/>
          <w:sz w:val="28"/>
          <w:szCs w:val="28"/>
          <w:lang w:val="kk-KZ" w:bidi="en-US"/>
        </w:rPr>
        <w:t>Балалардың біліктері мен дағдыларының даму деңгейін қадағалау мониторингі Үлгілік оқу бағдарламасының мазмұнын іске асыруда педагог жұмысының сапасын жетілдіруге ықпал етеді.</w:t>
      </w:r>
    </w:p>
    <w:p w:rsidR="00AE1A97" w:rsidRPr="00AE1A97" w:rsidRDefault="00AE1A97" w:rsidP="00AE1A97">
      <w:pPr>
        <w:widowControl w:val="0"/>
        <w:autoSpaceDE w:val="0"/>
        <w:autoSpaceDN w:val="0"/>
        <w:spacing w:before="9" w:after="0" w:line="240" w:lineRule="auto"/>
        <w:ind w:left="20" w:firstLine="700"/>
        <w:jc w:val="both"/>
        <w:outlineLvl w:val="0"/>
        <w:rPr>
          <w:rFonts w:ascii="Times New Roman" w:eastAsia="Times New Roman" w:hAnsi="Times New Roman" w:cs="Times New Roman"/>
          <w:bCs/>
          <w:sz w:val="28"/>
          <w:szCs w:val="28"/>
          <w:lang w:val="kk-KZ" w:bidi="en-US"/>
        </w:rPr>
      </w:pPr>
      <w:r w:rsidRPr="00AE1A97">
        <w:rPr>
          <w:rFonts w:ascii="Times New Roman" w:eastAsia="Times New Roman" w:hAnsi="Times New Roman" w:cs="Times New Roman"/>
          <w:bCs/>
          <w:sz w:val="28"/>
          <w:szCs w:val="28"/>
          <w:lang w:val="kk-KZ" w:bidi="en-US"/>
        </w:rPr>
        <w:t>Мектепке жастағы дейінгі баланың даму мониторингі оның әртүрлі кезеңдегі даму динамикасын тіркеуге, жеке дамуына сауатты педагогикалық қолдау көрсетуге және онымен әрі қарай жұмысты түзетуге ықпал етеді.</w:t>
      </w:r>
    </w:p>
    <w:p w:rsidR="00AE1A97" w:rsidRPr="00AE1A97" w:rsidRDefault="00AE1A97" w:rsidP="00AE1A97">
      <w:pPr>
        <w:widowControl w:val="0"/>
        <w:autoSpaceDE w:val="0"/>
        <w:autoSpaceDN w:val="0"/>
        <w:spacing w:before="9" w:after="0" w:line="240" w:lineRule="auto"/>
        <w:ind w:left="20" w:firstLine="700"/>
        <w:jc w:val="both"/>
        <w:outlineLvl w:val="0"/>
        <w:rPr>
          <w:rFonts w:ascii="Times New Roman" w:eastAsia="Times New Roman" w:hAnsi="Times New Roman" w:cs="Times New Roman"/>
          <w:bCs/>
          <w:sz w:val="28"/>
          <w:szCs w:val="28"/>
          <w:lang w:val="kk-KZ" w:bidi="en-US"/>
        </w:rPr>
      </w:pPr>
      <w:r w:rsidRPr="00AE1A97">
        <w:rPr>
          <w:rFonts w:ascii="Times New Roman" w:eastAsia="Times New Roman" w:hAnsi="Times New Roman" w:cs="Times New Roman"/>
          <w:bCs/>
          <w:sz w:val="28"/>
          <w:szCs w:val="28"/>
          <w:lang w:val="kk-KZ" w:bidi="en-US"/>
        </w:rPr>
        <w:t>Талаптарға сәйкес мониторинг:</w:t>
      </w:r>
    </w:p>
    <w:p w:rsidR="00AE1A97" w:rsidRPr="00AE1A97" w:rsidRDefault="00AE1A97" w:rsidP="00AE1A97">
      <w:pPr>
        <w:widowControl w:val="0"/>
        <w:autoSpaceDE w:val="0"/>
        <w:autoSpaceDN w:val="0"/>
        <w:spacing w:before="9" w:after="0" w:line="240" w:lineRule="auto"/>
        <w:ind w:left="20"/>
        <w:jc w:val="both"/>
        <w:outlineLvl w:val="0"/>
        <w:rPr>
          <w:rFonts w:ascii="Times New Roman" w:eastAsia="Times New Roman" w:hAnsi="Times New Roman" w:cs="Times New Roman"/>
          <w:bCs/>
          <w:sz w:val="28"/>
          <w:szCs w:val="28"/>
          <w:lang w:val="kk-KZ" w:bidi="en-US"/>
        </w:rPr>
      </w:pPr>
      <w:r w:rsidRPr="00AE1A97">
        <w:rPr>
          <w:rFonts w:ascii="Times New Roman" w:eastAsia="Times New Roman" w:hAnsi="Times New Roman" w:cs="Times New Roman"/>
          <w:bCs/>
          <w:sz w:val="28"/>
          <w:szCs w:val="28"/>
          <w:lang w:val="kk-KZ" w:bidi="en-US"/>
        </w:rPr>
        <w:t xml:space="preserve">          -баланың жетістігін шынайы қадағалауға;</w:t>
      </w:r>
    </w:p>
    <w:p w:rsidR="00AE1A97" w:rsidRPr="00AE1A97" w:rsidRDefault="00AE1A97" w:rsidP="00AE1A97">
      <w:pPr>
        <w:widowControl w:val="0"/>
        <w:autoSpaceDE w:val="0"/>
        <w:autoSpaceDN w:val="0"/>
        <w:spacing w:before="9" w:after="0" w:line="240" w:lineRule="auto"/>
        <w:ind w:left="20"/>
        <w:jc w:val="both"/>
        <w:outlineLvl w:val="0"/>
        <w:rPr>
          <w:rFonts w:ascii="Times New Roman" w:eastAsia="Times New Roman" w:hAnsi="Times New Roman" w:cs="Times New Roman"/>
          <w:bCs/>
          <w:sz w:val="28"/>
          <w:szCs w:val="28"/>
          <w:lang w:val="kk-KZ" w:bidi="en-US"/>
        </w:rPr>
      </w:pPr>
      <w:r w:rsidRPr="00AE1A97">
        <w:rPr>
          <w:rFonts w:ascii="Times New Roman" w:eastAsia="Times New Roman" w:hAnsi="Times New Roman" w:cs="Times New Roman"/>
          <w:bCs/>
          <w:sz w:val="28"/>
          <w:szCs w:val="28"/>
          <w:lang w:val="kk-KZ" w:bidi="en-US"/>
        </w:rPr>
        <w:t xml:space="preserve">          -мектеп жасына дейінгі</w:t>
      </w:r>
      <w:r w:rsidRPr="00AE1A97">
        <w:rPr>
          <w:rFonts w:ascii="Times New Roman" w:eastAsia="Times New Roman" w:hAnsi="Times New Roman" w:cs="Times New Roman"/>
          <w:bCs/>
          <w:sz w:val="28"/>
          <w:szCs w:val="28"/>
          <w:lang w:val="kk-KZ" w:bidi="en-US"/>
        </w:rPr>
        <w:tab/>
        <w:t>баланы</w:t>
      </w:r>
      <w:r w:rsidRPr="00AE1A97">
        <w:rPr>
          <w:rFonts w:ascii="Times New Roman" w:eastAsia="Times New Roman" w:hAnsi="Times New Roman" w:cs="Times New Roman"/>
          <w:bCs/>
          <w:sz w:val="28"/>
          <w:szCs w:val="28"/>
          <w:lang w:val="kk-KZ" w:bidi="en-US"/>
        </w:rPr>
        <w:tab/>
        <w:t>тәрбиелеу мен дамытуда жеке тәсілді қамтамасыз етуге;</w:t>
      </w:r>
    </w:p>
    <w:p w:rsidR="00AE1A97" w:rsidRPr="00AE1A97" w:rsidRDefault="00AE1A97" w:rsidP="00AE1A97">
      <w:pPr>
        <w:widowControl w:val="0"/>
        <w:autoSpaceDE w:val="0"/>
        <w:autoSpaceDN w:val="0"/>
        <w:spacing w:before="9" w:after="0" w:line="240" w:lineRule="auto"/>
        <w:ind w:left="20"/>
        <w:jc w:val="both"/>
        <w:outlineLvl w:val="0"/>
        <w:rPr>
          <w:rFonts w:ascii="Times New Roman" w:eastAsia="Times New Roman" w:hAnsi="Times New Roman" w:cs="Times New Roman"/>
          <w:bCs/>
          <w:sz w:val="28"/>
          <w:szCs w:val="28"/>
          <w:lang w:val="kk-KZ" w:bidi="en-US"/>
        </w:rPr>
      </w:pPr>
      <w:r w:rsidRPr="00AE1A97">
        <w:rPr>
          <w:rFonts w:ascii="Times New Roman" w:eastAsia="Times New Roman" w:hAnsi="Times New Roman" w:cs="Times New Roman"/>
          <w:bCs/>
          <w:sz w:val="28"/>
          <w:szCs w:val="28"/>
          <w:lang w:val="kk-KZ" w:bidi="en-US"/>
        </w:rPr>
        <w:t xml:space="preserve">          -педагогтардың</w:t>
      </w:r>
      <w:r w:rsidRPr="00AE1A97">
        <w:rPr>
          <w:rFonts w:ascii="Times New Roman" w:eastAsia="Times New Roman" w:hAnsi="Times New Roman" w:cs="Times New Roman"/>
          <w:bCs/>
          <w:sz w:val="28"/>
          <w:szCs w:val="28"/>
          <w:lang w:val="kk-KZ" w:bidi="en-US"/>
        </w:rPr>
        <w:tab/>
        <w:t>түзету шараларын шұғыл жоспарлау негізінде мектепке дейінгі ұйымдардың білім беру процесін жетілдіруге;</w:t>
      </w:r>
    </w:p>
    <w:p w:rsidR="00AE1A97" w:rsidRPr="00AE1A97" w:rsidRDefault="00AE1A97" w:rsidP="00AE1A97">
      <w:pPr>
        <w:widowControl w:val="0"/>
        <w:autoSpaceDE w:val="0"/>
        <w:autoSpaceDN w:val="0"/>
        <w:spacing w:before="9" w:after="0" w:line="240" w:lineRule="auto"/>
        <w:ind w:left="20"/>
        <w:jc w:val="both"/>
        <w:outlineLvl w:val="0"/>
        <w:rPr>
          <w:rFonts w:ascii="Times New Roman" w:eastAsia="Times New Roman" w:hAnsi="Times New Roman" w:cs="Times New Roman"/>
          <w:bCs/>
          <w:sz w:val="28"/>
          <w:szCs w:val="28"/>
          <w:lang w:val="kk-KZ" w:bidi="en-US"/>
        </w:rPr>
      </w:pPr>
      <w:r w:rsidRPr="00AE1A97">
        <w:rPr>
          <w:rFonts w:ascii="Times New Roman" w:eastAsia="Times New Roman" w:hAnsi="Times New Roman" w:cs="Times New Roman"/>
          <w:bCs/>
          <w:sz w:val="28"/>
          <w:szCs w:val="28"/>
          <w:lang w:val="kk-KZ" w:bidi="en-US"/>
        </w:rPr>
        <w:t xml:space="preserve">          -баланың  әрбір  білім  беру салалары және Үлгілік бағдарлама мазмұнын тұтас меңгеру деңгейін анықтауға ықпал етеді.</w:t>
      </w:r>
    </w:p>
    <w:p w:rsidR="00AE1A97" w:rsidRPr="00AE1A97" w:rsidRDefault="00AE1A97" w:rsidP="00AE1A97">
      <w:pPr>
        <w:widowControl w:val="0"/>
        <w:autoSpaceDE w:val="0"/>
        <w:autoSpaceDN w:val="0"/>
        <w:spacing w:before="9" w:after="0" w:line="240" w:lineRule="auto"/>
        <w:outlineLvl w:val="0"/>
        <w:rPr>
          <w:rFonts w:ascii="Times New Roman" w:eastAsia="Times New Roman" w:hAnsi="Times New Roman" w:cs="Times New Roman"/>
          <w:bCs/>
          <w:sz w:val="28"/>
          <w:szCs w:val="28"/>
          <w:lang w:val="kk-KZ" w:bidi="en-US"/>
        </w:rPr>
      </w:pPr>
    </w:p>
    <w:p w:rsidR="005959B9" w:rsidRPr="005959B9" w:rsidRDefault="005959B9" w:rsidP="005959B9">
      <w:pPr>
        <w:spacing w:after="0" w:line="240" w:lineRule="auto"/>
        <w:jc w:val="both"/>
        <w:rPr>
          <w:rFonts w:ascii="Times New Roman" w:eastAsia="Times New Roman" w:hAnsi="Times New Roman" w:cs="Times New Roman"/>
          <w:b/>
          <w:color w:val="000000"/>
          <w:sz w:val="28"/>
          <w:szCs w:val="24"/>
          <w:lang w:val="kk-KZ"/>
        </w:rPr>
      </w:pPr>
    </w:p>
    <w:p w:rsidR="005959B9" w:rsidRPr="005959B9" w:rsidRDefault="005959B9" w:rsidP="005959B9">
      <w:pPr>
        <w:spacing w:after="0" w:line="240" w:lineRule="auto"/>
        <w:jc w:val="both"/>
        <w:rPr>
          <w:rFonts w:ascii="Times New Roman" w:eastAsia="Calibri" w:hAnsi="Times New Roman" w:cs="Times New Roman"/>
          <w:sz w:val="28"/>
          <w:szCs w:val="28"/>
          <w:lang w:val="kk-KZ"/>
        </w:rPr>
      </w:pPr>
      <w:r w:rsidRPr="005959B9">
        <w:rPr>
          <w:rFonts w:ascii="Times New Roman" w:eastAsia="Calibri" w:hAnsi="Times New Roman" w:cs="Times New Roman"/>
          <w:sz w:val="28"/>
          <w:szCs w:val="28"/>
          <w:lang w:val="kk-KZ"/>
        </w:rPr>
        <w:t>Бақылау парағынд</w:t>
      </w:r>
      <w:r>
        <w:rPr>
          <w:rFonts w:ascii="Times New Roman" w:eastAsia="Calibri" w:hAnsi="Times New Roman" w:cs="Times New Roman"/>
          <w:sz w:val="28"/>
          <w:szCs w:val="28"/>
          <w:lang w:val="kk-KZ"/>
        </w:rPr>
        <w:t>а алынған мәліметтер негізінде б</w:t>
      </w:r>
      <w:r w:rsidRPr="005959B9">
        <w:rPr>
          <w:rFonts w:ascii="Times New Roman" w:eastAsia="Calibri" w:hAnsi="Times New Roman" w:cs="Times New Roman"/>
          <w:sz w:val="28"/>
          <w:szCs w:val="28"/>
          <w:lang w:val="kk-KZ"/>
        </w:rPr>
        <w:t>аланың жеке даму картасы толтырылады.</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Баланың жеке даму картасы баланың мектепке дейінгі ұйымда барлық уақытына жүргізіліп отыр</w:t>
      </w:r>
      <w:r w:rsidR="00AE1A97">
        <w:rPr>
          <w:rFonts w:ascii="Times New Roman" w:eastAsia="Calibri" w:hAnsi="Times New Roman" w:cs="Times New Roman"/>
          <w:sz w:val="28"/>
          <w:szCs w:val="28"/>
          <w:lang w:val="kk-KZ"/>
        </w:rPr>
        <w:t>а</w:t>
      </w:r>
      <w:r w:rsidRPr="005959B9">
        <w:rPr>
          <w:rFonts w:ascii="Times New Roman" w:eastAsia="Calibri" w:hAnsi="Times New Roman" w:cs="Times New Roman"/>
          <w:sz w:val="28"/>
          <w:szCs w:val="28"/>
          <w:lang w:val="kk-KZ"/>
        </w:rPr>
        <w:t>ды.</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Баланың жеке даму картасының «Түзету іс-шаралары» бөлімін диагностиканың қорытындысы бойынша балалармен жұмыс істейтін педагогтар мен мамандар толтырып отыр</w:t>
      </w:r>
      <w:r w:rsidR="00AE1A97">
        <w:rPr>
          <w:rFonts w:ascii="Times New Roman" w:eastAsia="Calibri" w:hAnsi="Times New Roman" w:cs="Times New Roman"/>
          <w:sz w:val="28"/>
          <w:szCs w:val="28"/>
          <w:lang w:val="kk-KZ"/>
        </w:rPr>
        <w:t>а</w:t>
      </w:r>
      <w:r w:rsidRPr="005959B9">
        <w:rPr>
          <w:rFonts w:ascii="Times New Roman" w:eastAsia="Calibri" w:hAnsi="Times New Roman" w:cs="Times New Roman"/>
          <w:sz w:val="28"/>
          <w:szCs w:val="28"/>
          <w:lang w:val="kk-KZ"/>
        </w:rPr>
        <w:t>ды.</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Баланың жеке даму картасының «Қорытынды»</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бөлімінде диагностиканың әр кезеңінен кейін тәрбиешілер баламен жеке түзету жұмысын жүргізіп,   ол үшін педагогикалық процестің міндеттері мен мазмұнын айқындалды.</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 xml:space="preserve">Баланы қолдау,оның білім траекториясын құру немесе оның даму ерекшелігін кәсіби түзету үшін білім беруді даралау,жеке тұлғалық бағыт қағидасын іске асыру,балалар тобымен жұмысты белсендендіру жұмыстары орын алып отырды. </w:t>
      </w:r>
    </w:p>
    <w:p w:rsidR="005959B9" w:rsidRPr="005959B9" w:rsidRDefault="005959B9" w:rsidP="005959B9">
      <w:pPr>
        <w:spacing w:after="0" w:line="240" w:lineRule="auto"/>
        <w:jc w:val="both"/>
        <w:rPr>
          <w:rFonts w:ascii="Times New Roman" w:eastAsia="Calibri" w:hAnsi="Times New Roman" w:cs="Times New Roman"/>
          <w:b/>
          <w:sz w:val="28"/>
          <w:szCs w:val="28"/>
          <w:lang w:val="kk-KZ"/>
        </w:rPr>
      </w:pPr>
      <w:r w:rsidRPr="005959B9">
        <w:rPr>
          <w:rFonts w:ascii="Times New Roman" w:eastAsia="Calibri" w:hAnsi="Times New Roman" w:cs="Times New Roman"/>
          <w:b/>
          <w:sz w:val="28"/>
          <w:szCs w:val="28"/>
          <w:lang w:val="kk-KZ"/>
        </w:rPr>
        <w:tab/>
      </w:r>
    </w:p>
    <w:p w:rsidR="00BD0D19" w:rsidRDefault="00BD0D19"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Мектепке дейінгі тәрбие мен оқытудың жаңатырған мазмұны: ұқсас тақырыптар негізінде құрастырылған перспективалық жоспар, апталық циклограмма</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 xml:space="preserve">балалардың </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біліктерімен дағдыларының даму денгейін бақылау үшін индикаторлар жүйесін енгізу арқылы іске асырылады.</w:t>
      </w:r>
      <w:r w:rsidR="00DD6B2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Балабақшада ұйымдастырылған оқу қызметін </w:t>
      </w:r>
      <w:r w:rsidR="005959B9" w:rsidRPr="005959B9">
        <w:rPr>
          <w:rFonts w:ascii="Times New Roman" w:eastAsia="Calibri" w:hAnsi="Times New Roman" w:cs="Times New Roman"/>
          <w:sz w:val="28"/>
          <w:szCs w:val="28"/>
          <w:lang w:val="kk-KZ"/>
        </w:rPr>
        <w:t xml:space="preserve"> тиімді ұйымдастыру үшін АКТ-ны қолдану арқылы көрнекілік</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сөздік</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практикалық</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 дәстүрлі әдістер мен тәсілдер кеңінен қолданылады.</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 xml:space="preserve">Мектепке дейінгі тәрбие мен оқытудың </w:t>
      </w:r>
      <w:r w:rsidR="005959B9" w:rsidRPr="005959B9">
        <w:rPr>
          <w:rFonts w:ascii="Times New Roman" w:eastAsia="Calibri" w:hAnsi="Times New Roman" w:cs="Times New Roman"/>
          <w:sz w:val="28"/>
          <w:szCs w:val="28"/>
          <w:lang w:val="kk-KZ"/>
        </w:rPr>
        <w:lastRenderedPageBreak/>
        <w:t>үлгілік оқу бағдарламасының мазмұнын іске асыру балалардың жас және жеке ерекшеліктерін ескеріп</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 xml:space="preserve">оларды жан-жақты дамытуға әлеуметтік дағдыларымен өзін-өзі үйрету дағдыларын </w:t>
      </w:r>
      <w:r w:rsidR="00141286">
        <w:rPr>
          <w:rFonts w:ascii="Times New Roman" w:eastAsia="Calibri" w:hAnsi="Times New Roman" w:cs="Times New Roman"/>
          <w:sz w:val="28"/>
          <w:szCs w:val="28"/>
          <w:lang w:val="kk-KZ"/>
        </w:rPr>
        <w:t>дамытуға бағытталған  «Физикалық қасиеттерді», «Коммуникативтік дағдыларды</w:t>
      </w:r>
      <w:r w:rsidR="005959B9" w:rsidRPr="005959B9">
        <w:rPr>
          <w:rFonts w:ascii="Times New Roman" w:eastAsia="Calibri" w:hAnsi="Times New Roman" w:cs="Times New Roman"/>
          <w:sz w:val="28"/>
          <w:szCs w:val="28"/>
          <w:lang w:val="kk-KZ"/>
        </w:rPr>
        <w:t>», «Шығармашылық</w:t>
      </w:r>
      <w:r w:rsidR="003C1A17">
        <w:rPr>
          <w:rFonts w:ascii="Times New Roman" w:eastAsia="Calibri" w:hAnsi="Times New Roman" w:cs="Times New Roman"/>
          <w:sz w:val="28"/>
          <w:szCs w:val="28"/>
          <w:lang w:val="kk-KZ"/>
        </w:rPr>
        <w:t xml:space="preserve"> дағдыларды </w:t>
      </w:r>
      <w:r w:rsidR="005959B9" w:rsidRPr="005959B9">
        <w:rPr>
          <w:rFonts w:ascii="Times New Roman" w:eastAsia="Calibri" w:hAnsi="Times New Roman" w:cs="Times New Roman"/>
          <w:sz w:val="28"/>
          <w:szCs w:val="28"/>
          <w:lang w:val="kk-KZ"/>
        </w:rPr>
        <w:t>», «Таным</w:t>
      </w:r>
      <w:r w:rsidR="003C1A17">
        <w:rPr>
          <w:rFonts w:ascii="Times New Roman" w:eastAsia="Calibri" w:hAnsi="Times New Roman" w:cs="Times New Roman"/>
          <w:sz w:val="28"/>
          <w:szCs w:val="28"/>
          <w:lang w:val="kk-KZ"/>
        </w:rPr>
        <w:t>дық және зияткерлік дағдыларды</w:t>
      </w:r>
      <w:r w:rsidR="005959B9" w:rsidRPr="005959B9">
        <w:rPr>
          <w:rFonts w:ascii="Times New Roman" w:eastAsia="Calibri" w:hAnsi="Times New Roman" w:cs="Times New Roman"/>
          <w:sz w:val="28"/>
          <w:szCs w:val="28"/>
          <w:lang w:val="kk-KZ"/>
        </w:rPr>
        <w:t>», «Әлеумет</w:t>
      </w:r>
      <w:r w:rsidR="003C1A17">
        <w:rPr>
          <w:rFonts w:ascii="Times New Roman" w:eastAsia="Calibri" w:hAnsi="Times New Roman" w:cs="Times New Roman"/>
          <w:sz w:val="28"/>
          <w:szCs w:val="28"/>
          <w:lang w:val="kk-KZ"/>
        </w:rPr>
        <w:t>тік-эмоционалды дағыларды</w:t>
      </w:r>
      <w:r w:rsidR="005959B9" w:rsidRPr="005959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білім беру салалары мазмұнын кіріктіру қамтамасыз етеді.</w:t>
      </w:r>
      <w:r w:rsidR="00DD6B24">
        <w:rPr>
          <w:rFonts w:ascii="Times New Roman" w:eastAsia="Calibri" w:hAnsi="Times New Roman" w:cs="Times New Roman"/>
          <w:sz w:val="28"/>
          <w:szCs w:val="28"/>
          <w:lang w:val="kk-KZ"/>
        </w:rPr>
        <w:t xml:space="preserve"> </w:t>
      </w:r>
    </w:p>
    <w:p w:rsidR="00BD0D19" w:rsidRDefault="00BD0D19"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Тәрбиешілер ұқсас тақырыптарды таңдау барысында аймақтық ерекшеліктерді балалардың жастарын</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тәрбиешінің тақырыптық бағытын ескере отырып шығармашылық құзіреттілік танытады.</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Перспективалық жоспарға сәйкес  әрбір аптаға балалардың өтпелі тақырыптарды жан-жақты зерттеуіне бағдарланған, әлеуметтік дағдыларымен өз бетінше үйрету дағдыларын дамытуға бағытталған циклограмма құрылады.</w:t>
      </w:r>
      <w:r w:rsidR="00DD6B24">
        <w:rPr>
          <w:rFonts w:ascii="Times New Roman" w:eastAsia="Calibri" w:hAnsi="Times New Roman" w:cs="Times New Roman"/>
          <w:sz w:val="28"/>
          <w:szCs w:val="28"/>
          <w:lang w:val="kk-KZ"/>
        </w:rPr>
        <w:t xml:space="preserve"> </w:t>
      </w:r>
    </w:p>
    <w:p w:rsidR="00BD0D19" w:rsidRDefault="00BD0D19"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Циклограммада Санитариялық қағидалар талаптарына сәйкес балалардың жас ерекшеліктерін ескере отырып</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әрбір күн тәртібі сәтінің міндеттері</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мазмұны және ұзақтығы  анықталады.</w:t>
      </w:r>
    </w:p>
    <w:p w:rsidR="00BD0D19" w:rsidRDefault="00BD0D19"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Балалардың өз бетінше шешім қабылдау үшін жағдайлар жасау,</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балаларға ойлануға,</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зерттеуге,</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белгілерді санауға және оларға бағдарлануға мүмкіндік беріледі.</w:t>
      </w:r>
      <w:r w:rsidR="00DD6B24">
        <w:rPr>
          <w:rFonts w:ascii="Times New Roman" w:eastAsia="Calibri" w:hAnsi="Times New Roman" w:cs="Times New Roman"/>
          <w:sz w:val="28"/>
          <w:szCs w:val="28"/>
          <w:lang w:val="kk-KZ"/>
        </w:rPr>
        <w:t xml:space="preserve"> Серуенді  </w:t>
      </w:r>
      <w:r w:rsidR="005959B9" w:rsidRPr="005959B9">
        <w:rPr>
          <w:rFonts w:ascii="Times New Roman" w:eastAsia="Calibri" w:hAnsi="Times New Roman" w:cs="Times New Roman"/>
          <w:sz w:val="28"/>
          <w:szCs w:val="28"/>
          <w:lang w:val="kk-KZ"/>
        </w:rPr>
        <w:t>таңертеңгі гимнастика,</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ойындарды (дамытушы,</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сюжеттік-рөлдік,қимылды және т.б.) ұйымдастыру үшін картотекаларды қолдану арқылы  жоспарлайды.</w:t>
      </w:r>
      <w:r w:rsidR="00DD6B24">
        <w:rPr>
          <w:rFonts w:ascii="Times New Roman" w:eastAsia="Calibri" w:hAnsi="Times New Roman" w:cs="Times New Roman"/>
          <w:sz w:val="28"/>
          <w:szCs w:val="28"/>
          <w:lang w:val="kk-KZ"/>
        </w:rPr>
        <w:t xml:space="preserve"> </w:t>
      </w:r>
    </w:p>
    <w:p w:rsidR="00BD0D19" w:rsidRDefault="00BD0D19"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 xml:space="preserve">Балабақша әдіскері </w:t>
      </w:r>
      <w:r>
        <w:rPr>
          <w:rFonts w:ascii="Times New Roman" w:eastAsia="Calibri" w:hAnsi="Times New Roman" w:cs="Times New Roman"/>
          <w:sz w:val="28"/>
          <w:szCs w:val="28"/>
          <w:lang w:val="kk-KZ"/>
        </w:rPr>
        <w:t xml:space="preserve">Жанбаеав З.Т </w:t>
      </w:r>
      <w:r w:rsidR="005959B9" w:rsidRPr="005959B9">
        <w:rPr>
          <w:rFonts w:ascii="Times New Roman" w:eastAsia="Calibri" w:hAnsi="Times New Roman" w:cs="Times New Roman"/>
          <w:sz w:val="28"/>
          <w:szCs w:val="28"/>
          <w:lang w:val="kk-KZ"/>
        </w:rPr>
        <w:t xml:space="preserve"> тәрбиешілердің циклограмманы  уақытылы құрастыруын бақылауды тиісті ұсыныстар мен ескертулер  тексере отырып жүзеге асырылады.</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Педагогтар бала дамуын үнемі бақылауы арқылы оның жетістіктерінің деңгейін мониторинг арқылы жүзеге асырады.</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Мониторинг нәтижелері   бақылау парағында толтырылады.</w:t>
      </w:r>
      <w:r w:rsidR="00DD6B24">
        <w:rPr>
          <w:rFonts w:ascii="Times New Roman" w:eastAsia="Calibri" w:hAnsi="Times New Roman" w:cs="Times New Roman"/>
          <w:sz w:val="28"/>
          <w:szCs w:val="28"/>
          <w:lang w:val="kk-KZ"/>
        </w:rPr>
        <w:t xml:space="preserve"> </w:t>
      </w:r>
    </w:p>
    <w:p w:rsidR="005959B9" w:rsidRPr="005959B9" w:rsidRDefault="00BD0D19"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Алынған мәліметтер негізінде баланың жеке даму картасы толтырылады.</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Педагогтар  баланы одан әрі дамыту іс-шараларын саралап толтырады.</w:t>
      </w:r>
    </w:p>
    <w:p w:rsidR="005959B9" w:rsidRPr="005959B9" w:rsidRDefault="00BD0D19"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Тәрбиеленушілерді дамыту үшін ұйымдастырылған оқу қызметінде бақылау түрлері,</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кері байланыс,</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рефлексия орнату үшін, ашық-жабық сұрақтар,</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ойын түрлерінің әдіс-тәсілдері тиімді болады және оны жүзеге асыру мақсатында бір аптаға жоспарланған ц</w:t>
      </w:r>
      <w:r w:rsidR="003C1A17">
        <w:rPr>
          <w:rFonts w:ascii="Times New Roman" w:eastAsia="Calibri" w:hAnsi="Times New Roman" w:cs="Times New Roman"/>
          <w:sz w:val="28"/>
          <w:szCs w:val="28"/>
          <w:lang w:val="kk-KZ"/>
        </w:rPr>
        <w:t>иклограмманы басшылыққа аламыз.</w:t>
      </w:r>
      <w:r w:rsidR="005959B9" w:rsidRPr="005959B9">
        <w:rPr>
          <w:rFonts w:ascii="Times New Roman" w:eastAsia="Calibri" w:hAnsi="Times New Roman" w:cs="Times New Roman"/>
          <w:sz w:val="28"/>
          <w:szCs w:val="28"/>
          <w:lang w:val="kk-KZ"/>
        </w:rPr>
        <w:t>Тәжірибенің ұтымды жақтары ең басты баланы танып дамытуға,</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алдына нақты мақсат қойып,</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ойын түрлерін қолданғанда ғана жүзег</w:t>
      </w:r>
      <w:r>
        <w:rPr>
          <w:rFonts w:ascii="Times New Roman" w:eastAsia="Calibri" w:hAnsi="Times New Roman" w:cs="Times New Roman"/>
          <w:sz w:val="28"/>
          <w:szCs w:val="28"/>
          <w:lang w:val="kk-KZ"/>
        </w:rPr>
        <w:t>е  асырылатынына көзіміз жетті.</w:t>
      </w:r>
    </w:p>
    <w:p w:rsidR="005959B9" w:rsidRPr="005959B9" w:rsidRDefault="005959B9" w:rsidP="005959B9">
      <w:pPr>
        <w:spacing w:after="0" w:line="240" w:lineRule="auto"/>
        <w:jc w:val="both"/>
        <w:rPr>
          <w:rFonts w:ascii="Times New Roman" w:eastAsia="Times New Roman" w:hAnsi="Times New Roman" w:cs="Times New Roman"/>
          <w:b/>
          <w:color w:val="000000"/>
          <w:sz w:val="28"/>
          <w:szCs w:val="24"/>
          <w:lang w:val="kk-KZ"/>
        </w:rPr>
      </w:pPr>
      <w:r w:rsidRPr="005959B9">
        <w:rPr>
          <w:rFonts w:ascii="Times New Roman" w:eastAsia="Calibri" w:hAnsi="Times New Roman" w:cs="Times New Roman"/>
          <w:b/>
          <w:sz w:val="28"/>
          <w:szCs w:val="28"/>
          <w:lang w:val="kk-KZ"/>
        </w:rPr>
        <w:t>8)</w:t>
      </w:r>
      <w:r w:rsidRPr="005959B9">
        <w:rPr>
          <w:rFonts w:ascii="Times New Roman" w:eastAsia="Times New Roman" w:hAnsi="Times New Roman" w:cs="Times New Roman"/>
          <w:b/>
          <w:color w:val="000000"/>
          <w:sz w:val="28"/>
          <w:szCs w:val="24"/>
          <w:lang w:val="kk-KZ"/>
        </w:rPr>
        <w:t xml:space="preserve"> Тәрбиеленушілердің дамуы мониторингінің (бастапқы мониторинг) болуы.</w:t>
      </w:r>
    </w:p>
    <w:p w:rsidR="005959B9" w:rsidRPr="005959B9" w:rsidRDefault="00BD0D19"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Педагогикалық талдау білім беру бағдарламасының мазмұны бойынша балалардың құзыреттілік  дамуының диагностикасы қорытынды жасауға мүкіндік береді.    Әр баланың  бағдарламалық  материалды игеру деңгейі бақыланады.</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 xml:space="preserve">Педагогтар мен педагог – психолог жеке баланың даму мониторингін жүргізеді. Диагностиканы жүргізгенде сауалнама тапсырмалары, дидактикалық, сюжетті – рөлдік ойындар, ойын жағдайлар қолданылып, міндетті түрде көрнекі материалдар таратылады. </w:t>
      </w:r>
      <w:r w:rsidR="00DD6B24">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lastRenderedPageBreak/>
        <w:t xml:space="preserve">Әдіскер </w:t>
      </w:r>
      <w:r w:rsidR="00DD6B24">
        <w:rPr>
          <w:rFonts w:ascii="Times New Roman" w:eastAsia="Calibri" w:hAnsi="Times New Roman" w:cs="Times New Roman"/>
          <w:sz w:val="28"/>
          <w:szCs w:val="28"/>
          <w:lang w:val="kk-KZ"/>
        </w:rPr>
        <w:t xml:space="preserve">З.Т.Жанбаева </w:t>
      </w:r>
      <w:r w:rsidR="005959B9" w:rsidRPr="005959B9">
        <w:rPr>
          <w:rFonts w:ascii="Times New Roman" w:eastAsia="Calibri" w:hAnsi="Times New Roman" w:cs="Times New Roman"/>
          <w:sz w:val="28"/>
          <w:szCs w:val="28"/>
          <w:lang w:val="kk-KZ"/>
        </w:rPr>
        <w:t xml:space="preserve">  біліктілікті игеру мониторингіні құрастырады, олар әдістемелік кеңесте талдаңды, құзыреттілік дамудың даму динамикасы, төмендеу себебі, жекелеген коррекция бойынша ұсыныстар анықталды. Диагностиканың қорытындыларымен  ата – аналар, педагогтар таныстырылады. </w:t>
      </w:r>
    </w:p>
    <w:p w:rsidR="005959B9" w:rsidRPr="005959B9" w:rsidRDefault="004B5874"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Шығармашылық</w:t>
      </w:r>
      <w:r w:rsidR="003C1A17">
        <w:rPr>
          <w:rFonts w:ascii="Times New Roman" w:eastAsia="Calibri" w:hAnsi="Times New Roman" w:cs="Times New Roman"/>
          <w:sz w:val="28"/>
          <w:szCs w:val="28"/>
          <w:lang w:val="kk-KZ"/>
        </w:rPr>
        <w:t xml:space="preserve"> дағдылырды</w:t>
      </w:r>
      <w:r w:rsidR="005959B9" w:rsidRPr="005959B9">
        <w:rPr>
          <w:rFonts w:ascii="Times New Roman" w:eastAsia="Calibri" w:hAnsi="Times New Roman" w:cs="Times New Roman"/>
          <w:sz w:val="28"/>
          <w:szCs w:val="28"/>
          <w:lang w:val="kk-KZ"/>
        </w:rPr>
        <w:t xml:space="preserve"> білім саласы бойынша барлық базалық мазмұны ұйымдастырылған оқу қызметінде іске асырылды.</w:t>
      </w:r>
    </w:p>
    <w:p w:rsidR="005959B9" w:rsidRPr="005959B9" w:rsidRDefault="002950B8"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Ортаңғы Балапан </w:t>
      </w:r>
      <w:r w:rsidR="005959B9" w:rsidRPr="005959B9">
        <w:rPr>
          <w:rFonts w:ascii="Times New Roman" w:eastAsia="Calibri" w:hAnsi="Times New Roman" w:cs="Times New Roman"/>
          <w:sz w:val="28"/>
          <w:szCs w:val="28"/>
          <w:lang w:val="kk-KZ"/>
        </w:rPr>
        <w:t>тобы</w:t>
      </w:r>
      <w:r w:rsidR="005A533C">
        <w:rPr>
          <w:rFonts w:ascii="Times New Roman" w:eastAsia="Calibri" w:hAnsi="Times New Roman" w:cs="Times New Roman"/>
          <w:sz w:val="28"/>
          <w:szCs w:val="28"/>
          <w:lang w:val="kk-KZ"/>
        </w:rPr>
        <w:t xml:space="preserve">ның </w:t>
      </w:r>
      <w:r w:rsidR="005A533C">
        <w:rPr>
          <w:rFonts w:ascii="Times New Roman" w:hAnsi="Times New Roman" w:cs="Times New Roman"/>
          <w:sz w:val="28"/>
          <w:szCs w:val="28"/>
          <w:lang w:val="kk-KZ"/>
        </w:rPr>
        <w:t xml:space="preserve">Коммуникативтік дағдыларды дамыту  </w:t>
      </w:r>
      <w:r w:rsidR="003C1A17">
        <w:rPr>
          <w:rFonts w:ascii="Times New Roman" w:eastAsia="Calibri" w:hAnsi="Times New Roman" w:cs="Times New Roman"/>
          <w:sz w:val="28"/>
          <w:szCs w:val="28"/>
          <w:lang w:val="kk-KZ"/>
        </w:rPr>
        <w:t>бойынша</w:t>
      </w:r>
      <w:r w:rsidR="005959B9" w:rsidRPr="005959B9">
        <w:rPr>
          <w:rFonts w:ascii="Times New Roman" w:eastAsia="Calibri" w:hAnsi="Times New Roman" w:cs="Times New Roman"/>
          <w:sz w:val="28"/>
          <w:szCs w:val="28"/>
          <w:lang w:val="kk-KZ"/>
        </w:rPr>
        <w:t xml:space="preserve"> көрсеткіші; ба</w:t>
      </w:r>
      <w:r w:rsidR="004B5874">
        <w:rPr>
          <w:rFonts w:ascii="Times New Roman" w:eastAsia="Calibri" w:hAnsi="Times New Roman" w:cs="Times New Roman"/>
          <w:sz w:val="28"/>
          <w:szCs w:val="28"/>
          <w:lang w:val="kk-KZ"/>
        </w:rPr>
        <w:t>стапқы  бақыла</w:t>
      </w:r>
      <w:r w:rsidR="003C1A17">
        <w:rPr>
          <w:rFonts w:ascii="Times New Roman" w:eastAsia="Calibri" w:hAnsi="Times New Roman" w:cs="Times New Roman"/>
          <w:sz w:val="28"/>
          <w:szCs w:val="28"/>
          <w:lang w:val="kk-KZ"/>
        </w:rPr>
        <w:t xml:space="preserve">у жиынтығы- 61,1% </w:t>
      </w:r>
    </w:p>
    <w:p w:rsidR="005959B9" w:rsidRPr="005959B9" w:rsidRDefault="002950B8"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Ортаңғы Ертегілер </w:t>
      </w:r>
      <w:r w:rsidR="005959B9" w:rsidRPr="005959B9">
        <w:rPr>
          <w:rFonts w:ascii="Times New Roman" w:eastAsia="Calibri" w:hAnsi="Times New Roman" w:cs="Times New Roman"/>
          <w:sz w:val="28"/>
          <w:szCs w:val="28"/>
          <w:lang w:val="kk-KZ"/>
        </w:rPr>
        <w:t>тобынд</w:t>
      </w:r>
      <w:r w:rsidR="004B5874">
        <w:rPr>
          <w:rFonts w:ascii="Times New Roman" w:eastAsia="Calibri" w:hAnsi="Times New Roman" w:cs="Times New Roman"/>
          <w:sz w:val="28"/>
          <w:szCs w:val="28"/>
          <w:lang w:val="kk-KZ"/>
        </w:rPr>
        <w:t>а бастапқы бақыла</w:t>
      </w:r>
      <w:r w:rsidR="003C1A17">
        <w:rPr>
          <w:rFonts w:ascii="Times New Roman" w:eastAsia="Calibri" w:hAnsi="Times New Roman" w:cs="Times New Roman"/>
          <w:sz w:val="28"/>
          <w:szCs w:val="28"/>
          <w:lang w:val="kk-KZ"/>
        </w:rPr>
        <w:t xml:space="preserve">у жиынтығы 68%,  </w:t>
      </w:r>
    </w:p>
    <w:p w:rsidR="005959B9" w:rsidRPr="005959B9" w:rsidRDefault="005959B9" w:rsidP="005959B9">
      <w:pPr>
        <w:spacing w:after="0" w:line="240" w:lineRule="auto"/>
        <w:jc w:val="both"/>
        <w:rPr>
          <w:rFonts w:ascii="Times New Roman" w:eastAsia="Calibri" w:hAnsi="Times New Roman" w:cs="Times New Roman"/>
          <w:sz w:val="28"/>
          <w:szCs w:val="28"/>
          <w:lang w:val="kk-KZ"/>
        </w:rPr>
      </w:pPr>
      <w:r w:rsidRPr="005959B9">
        <w:rPr>
          <w:rFonts w:ascii="Times New Roman" w:eastAsia="Calibri" w:hAnsi="Times New Roman" w:cs="Times New Roman"/>
          <w:sz w:val="28"/>
          <w:szCs w:val="28"/>
          <w:lang w:val="kk-KZ"/>
        </w:rPr>
        <w:t xml:space="preserve">           «Әлеуме</w:t>
      </w:r>
      <w:r w:rsidR="002950B8">
        <w:rPr>
          <w:rFonts w:ascii="Times New Roman" w:eastAsia="Calibri" w:hAnsi="Times New Roman" w:cs="Times New Roman"/>
          <w:sz w:val="28"/>
          <w:szCs w:val="28"/>
          <w:lang w:val="kk-KZ"/>
        </w:rPr>
        <w:t xml:space="preserve">ттік эмоционалды </w:t>
      </w:r>
      <w:r w:rsidR="003C1A17">
        <w:rPr>
          <w:rFonts w:ascii="Times New Roman" w:eastAsia="Calibri" w:hAnsi="Times New Roman" w:cs="Times New Roman"/>
          <w:sz w:val="28"/>
          <w:szCs w:val="28"/>
          <w:lang w:val="kk-KZ"/>
        </w:rPr>
        <w:t xml:space="preserve"> бойынша   Ортаңғы </w:t>
      </w:r>
      <w:r w:rsidRPr="005959B9">
        <w:rPr>
          <w:rFonts w:ascii="Times New Roman" w:eastAsia="Calibri" w:hAnsi="Times New Roman" w:cs="Times New Roman"/>
          <w:sz w:val="28"/>
          <w:szCs w:val="28"/>
          <w:lang w:val="kk-KZ"/>
        </w:rPr>
        <w:t xml:space="preserve"> тобы бастапқы-50%,</w:t>
      </w:r>
    </w:p>
    <w:p w:rsidR="005959B9" w:rsidRPr="005959B9" w:rsidRDefault="004B5874"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w:t>
      </w:r>
      <w:r w:rsidR="005959B9" w:rsidRPr="005959B9">
        <w:rPr>
          <w:rFonts w:ascii="Times New Roman" w:eastAsia="Calibri" w:hAnsi="Times New Roman" w:cs="Times New Roman"/>
          <w:sz w:val="28"/>
          <w:szCs w:val="28"/>
          <w:lang w:val="kk-KZ"/>
        </w:rPr>
        <w:t>ртаңғы</w:t>
      </w:r>
      <w:r w:rsidR="00291686">
        <w:rPr>
          <w:rFonts w:ascii="Times New Roman" w:eastAsia="Calibri" w:hAnsi="Times New Roman" w:cs="Times New Roman"/>
          <w:sz w:val="28"/>
          <w:szCs w:val="28"/>
          <w:lang w:val="kk-KZ"/>
        </w:rPr>
        <w:t xml:space="preserve"> Ертегілер</w:t>
      </w:r>
      <w:r w:rsidR="005959B9" w:rsidRPr="005959B9">
        <w:rPr>
          <w:rFonts w:ascii="Times New Roman" w:eastAsia="Calibri" w:hAnsi="Times New Roman" w:cs="Times New Roman"/>
          <w:sz w:val="28"/>
          <w:szCs w:val="28"/>
          <w:lang w:val="kk-KZ"/>
        </w:rPr>
        <w:t xml:space="preserve">  тобының ортақ есеп көрсеткіш</w:t>
      </w:r>
      <w:r>
        <w:rPr>
          <w:rFonts w:ascii="Times New Roman" w:eastAsia="Calibri" w:hAnsi="Times New Roman" w:cs="Times New Roman"/>
          <w:sz w:val="28"/>
          <w:szCs w:val="28"/>
          <w:lang w:val="kk-KZ"/>
        </w:rPr>
        <w:t>і бастапқы бақылау</w:t>
      </w:r>
      <w:r w:rsidR="003C1A17">
        <w:rPr>
          <w:rFonts w:ascii="Times New Roman" w:eastAsia="Calibri" w:hAnsi="Times New Roman" w:cs="Times New Roman"/>
          <w:sz w:val="28"/>
          <w:szCs w:val="28"/>
          <w:lang w:val="kk-KZ"/>
        </w:rPr>
        <w:t xml:space="preserve"> жиынтығы-64%</w:t>
      </w:r>
      <w:r w:rsidR="005959B9" w:rsidRPr="005959B9">
        <w:rPr>
          <w:rFonts w:ascii="Times New Roman" w:eastAsia="Calibri" w:hAnsi="Times New Roman" w:cs="Times New Roman"/>
          <w:sz w:val="28"/>
          <w:szCs w:val="28"/>
          <w:lang w:val="kk-KZ"/>
        </w:rPr>
        <w:t xml:space="preserve"> құрады. </w:t>
      </w:r>
    </w:p>
    <w:p w:rsidR="005959B9" w:rsidRPr="005959B9" w:rsidRDefault="004B5874"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A533C">
        <w:rPr>
          <w:rFonts w:ascii="Times New Roman" w:hAnsi="Times New Roman" w:cs="Times New Roman"/>
          <w:sz w:val="28"/>
          <w:szCs w:val="28"/>
          <w:lang w:val="kk-KZ"/>
        </w:rPr>
        <w:t xml:space="preserve">Коммуникативтік дағдыларды дамыту  </w:t>
      </w:r>
      <w:r w:rsidR="005959B9" w:rsidRPr="005959B9">
        <w:rPr>
          <w:rFonts w:ascii="Times New Roman" w:eastAsia="Calibri" w:hAnsi="Times New Roman" w:cs="Times New Roman"/>
          <w:sz w:val="28"/>
          <w:szCs w:val="28"/>
          <w:lang w:val="kk-KZ"/>
        </w:rPr>
        <w:t>білім беру саласы бойынша баланың өз айналасындағылармен еркін қарым-қатынас жасауларына жағдайлар жасалып,  жеке мінез-құлықтарының жүйелі түрде қалыптасуына біршама жұмыстар атқарылды.</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Балалардың жан-жақты с</w:t>
      </w:r>
      <w:r>
        <w:rPr>
          <w:rFonts w:ascii="Times New Roman" w:eastAsia="Calibri" w:hAnsi="Times New Roman" w:cs="Times New Roman"/>
          <w:sz w:val="28"/>
          <w:szCs w:val="28"/>
          <w:lang w:val="kk-KZ"/>
        </w:rPr>
        <w:t xml:space="preserve">ауаттылығын қамтамасыз ету үшін </w:t>
      </w:r>
      <w:r w:rsidR="005959B9" w:rsidRPr="005959B9">
        <w:rPr>
          <w:rFonts w:ascii="Times New Roman" w:eastAsia="Calibri" w:hAnsi="Times New Roman" w:cs="Times New Roman"/>
          <w:sz w:val="28"/>
          <w:szCs w:val="28"/>
          <w:lang w:val="kk-KZ"/>
        </w:rPr>
        <w:t>тренингтер,</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релаксациялар,</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қиял жаттығулары, қарым-қатынас барысында мейлінше қарапайым болу ерекшеліктерін қалыптастыру орын алды.</w:t>
      </w:r>
    </w:p>
    <w:p w:rsidR="005959B9" w:rsidRPr="005959B9" w:rsidRDefault="005959B9" w:rsidP="005959B9">
      <w:pPr>
        <w:spacing w:after="0" w:line="240" w:lineRule="auto"/>
        <w:jc w:val="both"/>
        <w:rPr>
          <w:rFonts w:ascii="Times New Roman" w:eastAsia="Calibri" w:hAnsi="Times New Roman" w:cs="Times New Roman"/>
          <w:sz w:val="28"/>
          <w:szCs w:val="28"/>
          <w:lang w:val="kk-KZ"/>
        </w:rPr>
      </w:pPr>
      <w:r w:rsidRPr="005959B9">
        <w:rPr>
          <w:rFonts w:ascii="Times New Roman" w:eastAsia="Calibri" w:hAnsi="Times New Roman" w:cs="Times New Roman"/>
          <w:sz w:val="28"/>
          <w:szCs w:val="28"/>
          <w:lang w:val="kk-KZ"/>
        </w:rPr>
        <w:t xml:space="preserve">  </w:t>
      </w:r>
      <w:r w:rsidR="004B5874">
        <w:rPr>
          <w:rFonts w:ascii="Times New Roman" w:eastAsia="Calibri" w:hAnsi="Times New Roman" w:cs="Times New Roman"/>
          <w:sz w:val="28"/>
          <w:szCs w:val="28"/>
          <w:lang w:val="kk-KZ"/>
        </w:rPr>
        <w:t xml:space="preserve">      Ересек тобының көрсеткіші бастапқы бақылау жиынтығы-73</w:t>
      </w:r>
      <w:r w:rsidR="004B5874" w:rsidRPr="005959B9">
        <w:rPr>
          <w:rFonts w:ascii="Times New Roman" w:eastAsia="Calibri" w:hAnsi="Times New Roman" w:cs="Times New Roman"/>
          <w:sz w:val="28"/>
          <w:szCs w:val="28"/>
          <w:lang w:val="kk-KZ"/>
        </w:rPr>
        <w:t xml:space="preserve">% </w:t>
      </w:r>
      <w:r w:rsidR="005A533C">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құрады.</w:t>
      </w:r>
    </w:p>
    <w:p w:rsidR="004B5874" w:rsidRDefault="005A533C"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М</w:t>
      </w:r>
      <w:r w:rsidR="005959B9" w:rsidRPr="005959B9">
        <w:rPr>
          <w:rFonts w:ascii="Times New Roman" w:eastAsia="Calibri" w:hAnsi="Times New Roman" w:cs="Times New Roman"/>
          <w:sz w:val="28"/>
          <w:szCs w:val="28"/>
          <w:lang w:val="kk-KZ"/>
        </w:rPr>
        <w:t>ектеп жасына дейінгі балалардың шығармашылық деңгейін дамыту жолдарының әдіс-тәсілдері кеңінен қолданылды. «Шығармашылық» білім саласы бойынша барлық базалық мазмұны ұйымдастырылған оқу қызметінде іске асырылды.</w:t>
      </w:r>
    </w:p>
    <w:p w:rsidR="00DD6B24" w:rsidRPr="004B5874" w:rsidRDefault="004B5874" w:rsidP="004B587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 xml:space="preserve"> </w:t>
      </w:r>
      <w:r w:rsidR="005A533C" w:rsidRPr="005959B9">
        <w:rPr>
          <w:rFonts w:ascii="Times New Roman" w:eastAsia="Calibri" w:hAnsi="Times New Roman" w:cs="Times New Roman"/>
          <w:sz w:val="28"/>
          <w:szCs w:val="28"/>
          <w:lang w:val="kk-KZ"/>
        </w:rPr>
        <w:t>Таным</w:t>
      </w:r>
      <w:r w:rsidR="005A533C">
        <w:rPr>
          <w:rFonts w:ascii="Times New Roman" w:eastAsia="Calibri" w:hAnsi="Times New Roman" w:cs="Times New Roman"/>
          <w:sz w:val="28"/>
          <w:szCs w:val="28"/>
          <w:lang w:val="kk-KZ"/>
        </w:rPr>
        <w:t>дық және зияткерлік дағдыларды</w:t>
      </w:r>
      <w:r w:rsidR="005A533C" w:rsidRPr="005959B9">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білім саласы бойынша балалардың бойына қарапайым математикалық ұғымдарды қалыптастыруға жағдайлар  мүмкіншіліктер жасауды арттыру түрлі сенсорикалық әсерлермен байыту қоршаған  табиғаттың сұлулығын байқауға үйрету, табиғи материалдармен жұмыс жасау бала бойындағы танымдылық  шыңдау жолдары қарастырға</w:t>
      </w:r>
      <w:r>
        <w:rPr>
          <w:rFonts w:ascii="Times New Roman" w:eastAsia="Calibri" w:hAnsi="Times New Roman" w:cs="Times New Roman"/>
          <w:sz w:val="28"/>
          <w:szCs w:val="28"/>
          <w:lang w:val="kk-KZ"/>
        </w:rPr>
        <w:t xml:space="preserve">н.                            </w:t>
      </w:r>
    </w:p>
    <w:p w:rsidR="00141286" w:rsidRDefault="00141286" w:rsidP="00566E3A">
      <w:pPr>
        <w:rPr>
          <w:rFonts w:ascii="Times New Roman" w:eastAsia="Calibri" w:hAnsi="Times New Roman" w:cs="Times New Roman"/>
          <w:b/>
          <w:sz w:val="24"/>
          <w:szCs w:val="24"/>
          <w:lang w:val="kk-KZ"/>
        </w:rPr>
      </w:pPr>
    </w:p>
    <w:p w:rsidR="005959B9" w:rsidRPr="005B5F24" w:rsidRDefault="008F2173" w:rsidP="005959B9">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2022-2023оқу жылындағы Ортаңғы «Балапан»</w:t>
      </w:r>
      <w:r w:rsidR="005959B9" w:rsidRPr="005B5F24">
        <w:rPr>
          <w:rFonts w:ascii="Times New Roman" w:eastAsia="Calibri" w:hAnsi="Times New Roman" w:cs="Times New Roman"/>
          <w:b/>
          <w:sz w:val="24"/>
          <w:szCs w:val="24"/>
          <w:lang w:val="kk-KZ"/>
        </w:rPr>
        <w:t xml:space="preserve"> топ</w:t>
      </w:r>
    </w:p>
    <w:tbl>
      <w:tblPr>
        <w:tblStyle w:val="10"/>
        <w:tblW w:w="0" w:type="auto"/>
        <w:tblLook w:val="04A0" w:firstRow="1" w:lastRow="0" w:firstColumn="1" w:lastColumn="0" w:noHBand="0" w:noVBand="1"/>
      </w:tblPr>
      <w:tblGrid>
        <w:gridCol w:w="1276"/>
        <w:gridCol w:w="1667"/>
        <w:gridCol w:w="885"/>
        <w:gridCol w:w="1417"/>
        <w:gridCol w:w="1276"/>
        <w:gridCol w:w="1242"/>
        <w:gridCol w:w="1559"/>
      </w:tblGrid>
      <w:tr w:rsidR="005959B9" w:rsidRPr="005B5F24" w:rsidTr="005959B9">
        <w:trPr>
          <w:cantSplit/>
          <w:trHeight w:val="1367"/>
        </w:trPr>
        <w:tc>
          <w:tcPr>
            <w:tcW w:w="1276" w:type="dxa"/>
            <w:textDirection w:val="btLr"/>
          </w:tcPr>
          <w:p w:rsidR="005959B9" w:rsidRPr="005B5F24" w:rsidRDefault="005959B9" w:rsidP="005959B9">
            <w:pPr>
              <w:ind w:right="113"/>
              <w:rPr>
                <w:rFonts w:ascii="Times New Roman" w:hAnsi="Times New Roman" w:cs="Times New Roman"/>
                <w:b/>
                <w:lang w:val="kk-KZ"/>
              </w:rPr>
            </w:pPr>
            <w:r w:rsidRPr="005B5F24">
              <w:rPr>
                <w:rFonts w:ascii="Times New Roman" w:hAnsi="Times New Roman" w:cs="Times New Roman"/>
                <w:b/>
                <w:lang w:val="kk-KZ"/>
              </w:rPr>
              <w:t xml:space="preserve">Бала саны </w:t>
            </w:r>
          </w:p>
        </w:tc>
        <w:tc>
          <w:tcPr>
            <w:tcW w:w="1667" w:type="dxa"/>
            <w:textDirection w:val="btLr"/>
          </w:tcPr>
          <w:p w:rsidR="005959B9" w:rsidRPr="005B5F24" w:rsidRDefault="005959B9" w:rsidP="005959B9">
            <w:pPr>
              <w:ind w:right="113"/>
              <w:rPr>
                <w:rFonts w:ascii="Times New Roman" w:hAnsi="Times New Roman" w:cs="Times New Roman"/>
                <w:b/>
                <w:lang w:val="kk-KZ"/>
              </w:rPr>
            </w:pPr>
            <w:r w:rsidRPr="005B5F24">
              <w:rPr>
                <w:rFonts w:ascii="Times New Roman" w:hAnsi="Times New Roman" w:cs="Times New Roman"/>
                <w:b/>
                <w:lang w:val="kk-KZ"/>
              </w:rPr>
              <w:t xml:space="preserve">Кезеңдері </w:t>
            </w:r>
          </w:p>
        </w:tc>
        <w:tc>
          <w:tcPr>
            <w:tcW w:w="885" w:type="dxa"/>
            <w:textDirection w:val="btLr"/>
          </w:tcPr>
          <w:p w:rsidR="005959B9" w:rsidRPr="005B5F24" w:rsidRDefault="007C40C6" w:rsidP="005959B9">
            <w:pPr>
              <w:ind w:right="113"/>
              <w:rPr>
                <w:rFonts w:ascii="Times New Roman" w:hAnsi="Times New Roman" w:cs="Times New Roman"/>
                <w:b/>
                <w:lang w:val="kk-KZ"/>
              </w:rPr>
            </w:pPr>
            <w:r>
              <w:rPr>
                <w:rFonts w:ascii="Times New Roman" w:hAnsi="Times New Roman" w:cs="Times New Roman"/>
                <w:b/>
                <w:lang w:val="kk-KZ"/>
              </w:rPr>
              <w:t>Физикалық қасиеттер</w:t>
            </w:r>
            <w:r w:rsidR="005959B9" w:rsidRPr="005B5F24">
              <w:rPr>
                <w:rFonts w:ascii="Times New Roman" w:hAnsi="Times New Roman" w:cs="Times New Roman"/>
                <w:b/>
                <w:lang w:val="kk-KZ"/>
              </w:rPr>
              <w:t xml:space="preserve"> </w:t>
            </w:r>
          </w:p>
        </w:tc>
        <w:tc>
          <w:tcPr>
            <w:tcW w:w="1417" w:type="dxa"/>
            <w:textDirection w:val="btLr"/>
          </w:tcPr>
          <w:p w:rsidR="005959B9" w:rsidRPr="005B5F24" w:rsidRDefault="005A533C" w:rsidP="005959B9">
            <w:pPr>
              <w:ind w:right="113"/>
              <w:rPr>
                <w:rFonts w:ascii="Times New Roman" w:hAnsi="Times New Roman" w:cs="Times New Roman"/>
                <w:b/>
                <w:lang w:val="kk-KZ"/>
              </w:rPr>
            </w:pPr>
            <w:r>
              <w:rPr>
                <w:rFonts w:ascii="Times New Roman" w:hAnsi="Times New Roman" w:cs="Times New Roman"/>
                <w:sz w:val="28"/>
                <w:szCs w:val="28"/>
                <w:lang w:val="kk-KZ"/>
              </w:rPr>
              <w:t xml:space="preserve">Коммуникативтік дағдыларды дамыту  </w:t>
            </w:r>
          </w:p>
        </w:tc>
        <w:tc>
          <w:tcPr>
            <w:tcW w:w="1276" w:type="dxa"/>
            <w:textDirection w:val="btLr"/>
          </w:tcPr>
          <w:p w:rsidR="005959B9" w:rsidRPr="005B5F24" w:rsidRDefault="005959B9" w:rsidP="005959B9">
            <w:pPr>
              <w:ind w:right="113"/>
              <w:rPr>
                <w:rFonts w:ascii="Times New Roman" w:hAnsi="Times New Roman" w:cs="Times New Roman"/>
                <w:b/>
                <w:lang w:val="kk-KZ"/>
              </w:rPr>
            </w:pPr>
            <w:r w:rsidRPr="005B5F24">
              <w:rPr>
                <w:rFonts w:ascii="Times New Roman" w:hAnsi="Times New Roman" w:cs="Times New Roman"/>
                <w:b/>
                <w:lang w:val="kk-KZ"/>
              </w:rPr>
              <w:t xml:space="preserve">Шығармашылық </w:t>
            </w:r>
            <w:r w:rsidR="005A533C">
              <w:rPr>
                <w:rFonts w:ascii="Times New Roman" w:hAnsi="Times New Roman" w:cs="Times New Roman"/>
                <w:b/>
                <w:lang w:val="kk-KZ"/>
              </w:rPr>
              <w:t xml:space="preserve"> дағдылары</w:t>
            </w:r>
          </w:p>
        </w:tc>
        <w:tc>
          <w:tcPr>
            <w:tcW w:w="1242" w:type="dxa"/>
            <w:textDirection w:val="btLr"/>
          </w:tcPr>
          <w:p w:rsidR="005959B9" w:rsidRPr="005B5F24" w:rsidRDefault="005A533C" w:rsidP="005959B9">
            <w:pPr>
              <w:ind w:right="113"/>
              <w:rPr>
                <w:rFonts w:ascii="Times New Roman" w:hAnsi="Times New Roman" w:cs="Times New Roman"/>
                <w:b/>
                <w:lang w:val="kk-KZ"/>
              </w:rPr>
            </w:pPr>
            <w:r w:rsidRPr="005959B9">
              <w:rPr>
                <w:rFonts w:ascii="Times New Roman" w:eastAsia="Calibri" w:hAnsi="Times New Roman" w:cs="Times New Roman"/>
                <w:sz w:val="28"/>
                <w:szCs w:val="28"/>
                <w:lang w:val="kk-KZ"/>
              </w:rPr>
              <w:t>Таным</w:t>
            </w:r>
            <w:r>
              <w:rPr>
                <w:rFonts w:ascii="Times New Roman" w:eastAsia="Calibri" w:hAnsi="Times New Roman" w:cs="Times New Roman"/>
                <w:sz w:val="28"/>
                <w:szCs w:val="28"/>
                <w:lang w:val="kk-KZ"/>
              </w:rPr>
              <w:t>дық және зияткерлік дағдыларды</w:t>
            </w:r>
          </w:p>
        </w:tc>
        <w:tc>
          <w:tcPr>
            <w:tcW w:w="1559" w:type="dxa"/>
            <w:textDirection w:val="btLr"/>
          </w:tcPr>
          <w:p w:rsidR="005959B9" w:rsidRPr="005B5F24" w:rsidRDefault="005959B9" w:rsidP="005959B9">
            <w:pPr>
              <w:ind w:right="113"/>
              <w:rPr>
                <w:rFonts w:ascii="Times New Roman" w:hAnsi="Times New Roman" w:cs="Times New Roman"/>
                <w:b/>
                <w:lang w:val="kk-KZ"/>
              </w:rPr>
            </w:pPr>
            <w:r w:rsidRPr="005B5F24">
              <w:rPr>
                <w:rFonts w:ascii="Times New Roman" w:hAnsi="Times New Roman" w:cs="Times New Roman"/>
                <w:b/>
                <w:lang w:val="kk-KZ"/>
              </w:rPr>
              <w:t xml:space="preserve">Ортақ көресткіш </w:t>
            </w:r>
          </w:p>
        </w:tc>
      </w:tr>
      <w:tr w:rsidR="005959B9" w:rsidRPr="005B5F24" w:rsidTr="005959B9">
        <w:trPr>
          <w:trHeight w:val="293"/>
        </w:trPr>
        <w:tc>
          <w:tcPr>
            <w:tcW w:w="1276" w:type="dxa"/>
          </w:tcPr>
          <w:p w:rsidR="005959B9" w:rsidRPr="00044AFB" w:rsidRDefault="005959B9" w:rsidP="005959B9">
            <w:pPr>
              <w:jc w:val="center"/>
              <w:rPr>
                <w:rFonts w:ascii="Times New Roman" w:hAnsi="Times New Roman" w:cs="Times New Roman"/>
                <w:lang w:val="kk-KZ"/>
              </w:rPr>
            </w:pPr>
            <w:r w:rsidRPr="005B5F24">
              <w:rPr>
                <w:rFonts w:ascii="Times New Roman" w:hAnsi="Times New Roman" w:cs="Times New Roman"/>
                <w:lang w:val="kk-KZ"/>
              </w:rPr>
              <w:t>2</w:t>
            </w:r>
            <w:r w:rsidR="00044AFB">
              <w:rPr>
                <w:rFonts w:ascii="Times New Roman" w:hAnsi="Times New Roman" w:cs="Times New Roman"/>
                <w:lang w:val="kk-KZ"/>
              </w:rPr>
              <w:t>6</w:t>
            </w:r>
          </w:p>
        </w:tc>
        <w:tc>
          <w:tcPr>
            <w:tcW w:w="1667" w:type="dxa"/>
          </w:tcPr>
          <w:p w:rsidR="005959B9" w:rsidRPr="005B5F24" w:rsidRDefault="005959B9" w:rsidP="005959B9">
            <w:pPr>
              <w:jc w:val="center"/>
              <w:rPr>
                <w:rFonts w:ascii="Times New Roman" w:hAnsi="Times New Roman" w:cs="Times New Roman"/>
                <w:lang w:val="kk-KZ"/>
              </w:rPr>
            </w:pPr>
            <w:r w:rsidRPr="005B5F24">
              <w:rPr>
                <w:rFonts w:ascii="Times New Roman" w:hAnsi="Times New Roman" w:cs="Times New Roman"/>
                <w:lang w:val="kk-KZ"/>
              </w:rPr>
              <w:t>Бастапқы</w:t>
            </w:r>
          </w:p>
        </w:tc>
        <w:tc>
          <w:tcPr>
            <w:tcW w:w="885" w:type="dxa"/>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en-US"/>
              </w:rPr>
              <w:t>52%</w:t>
            </w:r>
          </w:p>
        </w:tc>
        <w:tc>
          <w:tcPr>
            <w:tcW w:w="1417" w:type="dxa"/>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en-US"/>
              </w:rPr>
              <w:t>52%</w:t>
            </w:r>
          </w:p>
        </w:tc>
        <w:tc>
          <w:tcPr>
            <w:tcW w:w="1276" w:type="dxa"/>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en-US"/>
              </w:rPr>
              <w:t>56%</w:t>
            </w:r>
          </w:p>
        </w:tc>
        <w:tc>
          <w:tcPr>
            <w:tcW w:w="1242" w:type="dxa"/>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en-US"/>
              </w:rPr>
              <w:t>56%</w:t>
            </w:r>
          </w:p>
        </w:tc>
        <w:tc>
          <w:tcPr>
            <w:tcW w:w="1559" w:type="dxa"/>
          </w:tcPr>
          <w:p w:rsidR="005959B9" w:rsidRPr="005B5F24" w:rsidRDefault="005959B9" w:rsidP="005959B9">
            <w:pPr>
              <w:rPr>
                <w:rFonts w:ascii="Times New Roman" w:hAnsi="Times New Roman" w:cs="Times New Roman"/>
                <w:lang w:val="en-US"/>
              </w:rPr>
            </w:pPr>
            <w:r w:rsidRPr="005B5F24">
              <w:rPr>
                <w:rFonts w:ascii="Times New Roman" w:hAnsi="Times New Roman" w:cs="Times New Roman"/>
                <w:lang w:val="kk-KZ"/>
              </w:rPr>
              <w:t xml:space="preserve"> </w:t>
            </w:r>
            <w:r w:rsidRPr="005B5F24">
              <w:rPr>
                <w:rFonts w:ascii="Times New Roman" w:hAnsi="Times New Roman" w:cs="Times New Roman"/>
              </w:rPr>
              <w:t>36</w:t>
            </w:r>
            <w:r w:rsidRPr="005B5F24">
              <w:rPr>
                <w:rFonts w:ascii="Times New Roman" w:hAnsi="Times New Roman" w:cs="Times New Roman"/>
                <w:lang w:val="kk-KZ"/>
              </w:rPr>
              <w:t>,8</w:t>
            </w:r>
            <w:r w:rsidRPr="005B5F24">
              <w:rPr>
                <w:rFonts w:ascii="Times New Roman" w:hAnsi="Times New Roman" w:cs="Times New Roman"/>
                <w:lang w:val="en-US"/>
              </w:rPr>
              <w:t>%</w:t>
            </w:r>
          </w:p>
        </w:tc>
      </w:tr>
    </w:tbl>
    <w:p w:rsidR="005959B9" w:rsidRPr="005B5F24" w:rsidRDefault="005959B9" w:rsidP="005959B9">
      <w:pPr>
        <w:rPr>
          <w:rFonts w:ascii="Times New Roman" w:eastAsia="Calibri" w:hAnsi="Times New Roman" w:cs="Times New Roman"/>
          <w:b/>
          <w:sz w:val="24"/>
          <w:szCs w:val="24"/>
          <w:lang w:val="kk-KZ"/>
        </w:rPr>
      </w:pPr>
    </w:p>
    <w:p w:rsidR="008F2173" w:rsidRDefault="008F2173" w:rsidP="005959B9">
      <w:pPr>
        <w:jc w:val="center"/>
        <w:rPr>
          <w:rFonts w:ascii="Times New Roman" w:eastAsia="Calibri" w:hAnsi="Times New Roman" w:cs="Times New Roman"/>
          <w:b/>
          <w:sz w:val="24"/>
          <w:szCs w:val="24"/>
          <w:lang w:val="kk-KZ"/>
        </w:rPr>
      </w:pPr>
    </w:p>
    <w:p w:rsidR="008F2173" w:rsidRDefault="008F2173" w:rsidP="005959B9">
      <w:pPr>
        <w:jc w:val="center"/>
        <w:rPr>
          <w:rFonts w:ascii="Times New Roman" w:eastAsia="Calibri" w:hAnsi="Times New Roman" w:cs="Times New Roman"/>
          <w:b/>
          <w:sz w:val="24"/>
          <w:szCs w:val="24"/>
          <w:lang w:val="kk-KZ"/>
        </w:rPr>
      </w:pPr>
    </w:p>
    <w:p w:rsidR="008F2173" w:rsidRDefault="008F2173" w:rsidP="005959B9">
      <w:pPr>
        <w:jc w:val="center"/>
        <w:rPr>
          <w:rFonts w:ascii="Times New Roman" w:eastAsia="Calibri" w:hAnsi="Times New Roman" w:cs="Times New Roman"/>
          <w:b/>
          <w:sz w:val="24"/>
          <w:szCs w:val="24"/>
          <w:lang w:val="kk-KZ"/>
        </w:rPr>
      </w:pPr>
    </w:p>
    <w:p w:rsidR="008F2173" w:rsidRDefault="008F2173" w:rsidP="005959B9">
      <w:pPr>
        <w:jc w:val="center"/>
        <w:rPr>
          <w:rFonts w:ascii="Times New Roman" w:eastAsia="Calibri" w:hAnsi="Times New Roman" w:cs="Times New Roman"/>
          <w:b/>
          <w:sz w:val="24"/>
          <w:szCs w:val="24"/>
          <w:lang w:val="kk-KZ"/>
        </w:rPr>
      </w:pPr>
    </w:p>
    <w:p w:rsidR="005959B9" w:rsidRPr="005B5F24" w:rsidRDefault="008F2173" w:rsidP="005959B9">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2022-2023</w:t>
      </w:r>
      <w:r w:rsidR="005959B9" w:rsidRPr="005B5F24">
        <w:rPr>
          <w:rFonts w:ascii="Times New Roman" w:eastAsia="Calibri" w:hAnsi="Times New Roman" w:cs="Times New Roman"/>
          <w:b/>
          <w:sz w:val="24"/>
          <w:szCs w:val="24"/>
          <w:lang w:val="kk-KZ"/>
        </w:rPr>
        <w:t xml:space="preserve"> оқу жылындағы  Ортаңғы</w:t>
      </w:r>
      <w:r>
        <w:rPr>
          <w:rFonts w:ascii="Times New Roman" w:eastAsia="Calibri" w:hAnsi="Times New Roman" w:cs="Times New Roman"/>
          <w:b/>
          <w:sz w:val="24"/>
          <w:szCs w:val="24"/>
          <w:lang w:val="kk-KZ"/>
        </w:rPr>
        <w:t xml:space="preserve"> «Ертегілер»</w:t>
      </w:r>
      <w:r w:rsidR="005959B9" w:rsidRPr="005B5F24">
        <w:rPr>
          <w:rFonts w:ascii="Times New Roman" w:eastAsia="Calibri" w:hAnsi="Times New Roman" w:cs="Times New Roman"/>
          <w:b/>
          <w:sz w:val="24"/>
          <w:szCs w:val="24"/>
          <w:lang w:val="kk-KZ"/>
        </w:rPr>
        <w:t xml:space="preserve"> топ</w:t>
      </w:r>
    </w:p>
    <w:tbl>
      <w:tblPr>
        <w:tblStyle w:val="10"/>
        <w:tblW w:w="9356" w:type="dxa"/>
        <w:tblInd w:w="-34" w:type="dxa"/>
        <w:tblLayout w:type="fixed"/>
        <w:tblLook w:val="04A0" w:firstRow="1" w:lastRow="0" w:firstColumn="1" w:lastColumn="0" w:noHBand="0" w:noVBand="1"/>
      </w:tblPr>
      <w:tblGrid>
        <w:gridCol w:w="1276"/>
        <w:gridCol w:w="1418"/>
        <w:gridCol w:w="992"/>
        <w:gridCol w:w="1134"/>
        <w:gridCol w:w="1134"/>
        <w:gridCol w:w="992"/>
        <w:gridCol w:w="1134"/>
        <w:gridCol w:w="1276"/>
      </w:tblGrid>
      <w:tr w:rsidR="005959B9" w:rsidRPr="005B5F24" w:rsidTr="005A533C">
        <w:trPr>
          <w:cantSplit/>
          <w:trHeight w:val="1461"/>
        </w:trPr>
        <w:tc>
          <w:tcPr>
            <w:tcW w:w="1276" w:type="dxa"/>
            <w:textDirection w:val="btLr"/>
          </w:tcPr>
          <w:p w:rsidR="005959B9" w:rsidRPr="005B5F24" w:rsidRDefault="005959B9" w:rsidP="005959B9">
            <w:pPr>
              <w:ind w:right="113"/>
              <w:jc w:val="center"/>
              <w:rPr>
                <w:rFonts w:ascii="Times New Roman" w:hAnsi="Times New Roman" w:cs="Times New Roman"/>
                <w:b/>
                <w:lang w:val="kk-KZ"/>
              </w:rPr>
            </w:pPr>
            <w:r w:rsidRPr="005B5F24">
              <w:rPr>
                <w:rFonts w:ascii="Times New Roman" w:hAnsi="Times New Roman" w:cs="Times New Roman"/>
                <w:b/>
                <w:lang w:val="kk-KZ"/>
              </w:rPr>
              <w:t>Бала саны</w:t>
            </w:r>
          </w:p>
        </w:tc>
        <w:tc>
          <w:tcPr>
            <w:tcW w:w="1418" w:type="dxa"/>
            <w:textDirection w:val="btLr"/>
          </w:tcPr>
          <w:p w:rsidR="005959B9" w:rsidRPr="005B5F24" w:rsidRDefault="005959B9" w:rsidP="005959B9">
            <w:pPr>
              <w:ind w:right="113"/>
              <w:jc w:val="center"/>
              <w:rPr>
                <w:rFonts w:ascii="Times New Roman" w:hAnsi="Times New Roman" w:cs="Times New Roman"/>
                <w:b/>
                <w:lang w:val="kk-KZ"/>
              </w:rPr>
            </w:pPr>
            <w:r w:rsidRPr="005B5F24">
              <w:rPr>
                <w:rFonts w:ascii="Times New Roman" w:hAnsi="Times New Roman" w:cs="Times New Roman"/>
                <w:b/>
                <w:lang w:val="kk-KZ"/>
              </w:rPr>
              <w:t>Кезеңдері</w:t>
            </w:r>
          </w:p>
        </w:tc>
        <w:tc>
          <w:tcPr>
            <w:tcW w:w="992" w:type="dxa"/>
            <w:textDirection w:val="btLr"/>
          </w:tcPr>
          <w:p w:rsidR="005959B9" w:rsidRPr="005B5F24" w:rsidRDefault="007C40C6" w:rsidP="005959B9">
            <w:pPr>
              <w:ind w:right="113"/>
              <w:jc w:val="center"/>
              <w:rPr>
                <w:rFonts w:ascii="Times New Roman" w:hAnsi="Times New Roman" w:cs="Times New Roman"/>
                <w:b/>
                <w:lang w:val="kk-KZ"/>
              </w:rPr>
            </w:pPr>
            <w:r>
              <w:rPr>
                <w:rFonts w:ascii="Times New Roman" w:hAnsi="Times New Roman" w:cs="Times New Roman"/>
                <w:b/>
                <w:lang w:val="kk-KZ"/>
              </w:rPr>
              <w:t>Физикалық қасиеттер</w:t>
            </w:r>
          </w:p>
        </w:tc>
        <w:tc>
          <w:tcPr>
            <w:tcW w:w="1134" w:type="dxa"/>
            <w:textDirection w:val="btLr"/>
          </w:tcPr>
          <w:p w:rsidR="005959B9" w:rsidRPr="005B5F24" w:rsidRDefault="005A533C" w:rsidP="005A533C">
            <w:pPr>
              <w:ind w:right="113"/>
              <w:rPr>
                <w:rFonts w:ascii="Times New Roman" w:hAnsi="Times New Roman" w:cs="Times New Roman"/>
                <w:b/>
                <w:lang w:val="kk-KZ"/>
              </w:rPr>
            </w:pPr>
            <w:r w:rsidRPr="005A533C">
              <w:rPr>
                <w:rFonts w:ascii="Times New Roman" w:hAnsi="Times New Roman" w:cs="Times New Roman"/>
                <w:b/>
                <w:sz w:val="28"/>
                <w:szCs w:val="28"/>
                <w:lang w:val="kk-KZ"/>
              </w:rPr>
              <w:t xml:space="preserve">Коммуникативтік дағдыларды </w:t>
            </w:r>
            <w:r>
              <w:rPr>
                <w:rFonts w:ascii="Times New Roman" w:hAnsi="Times New Roman" w:cs="Times New Roman"/>
                <w:sz w:val="28"/>
                <w:szCs w:val="28"/>
                <w:lang w:val="kk-KZ"/>
              </w:rPr>
              <w:t xml:space="preserve">дамыту  </w:t>
            </w:r>
          </w:p>
        </w:tc>
        <w:tc>
          <w:tcPr>
            <w:tcW w:w="1134" w:type="dxa"/>
            <w:textDirection w:val="btLr"/>
          </w:tcPr>
          <w:p w:rsidR="005959B9" w:rsidRPr="005B5F24" w:rsidRDefault="005959B9" w:rsidP="005959B9">
            <w:pPr>
              <w:ind w:right="113"/>
              <w:jc w:val="center"/>
              <w:rPr>
                <w:rFonts w:ascii="Times New Roman" w:hAnsi="Times New Roman" w:cs="Times New Roman"/>
                <w:b/>
                <w:lang w:val="kk-KZ"/>
              </w:rPr>
            </w:pPr>
            <w:r w:rsidRPr="005B5F24">
              <w:rPr>
                <w:rFonts w:ascii="Times New Roman" w:hAnsi="Times New Roman" w:cs="Times New Roman"/>
                <w:b/>
                <w:lang w:val="kk-KZ"/>
              </w:rPr>
              <w:t>Шығармашылық</w:t>
            </w:r>
            <w:r w:rsidR="005A533C">
              <w:rPr>
                <w:rFonts w:ascii="Times New Roman" w:hAnsi="Times New Roman" w:cs="Times New Roman"/>
                <w:b/>
                <w:lang w:val="kk-KZ"/>
              </w:rPr>
              <w:t xml:space="preserve"> дағдылары</w:t>
            </w:r>
          </w:p>
        </w:tc>
        <w:tc>
          <w:tcPr>
            <w:tcW w:w="992" w:type="dxa"/>
            <w:textDirection w:val="btLr"/>
          </w:tcPr>
          <w:p w:rsidR="005959B9" w:rsidRPr="005B5F24" w:rsidRDefault="005A533C" w:rsidP="005A533C">
            <w:pPr>
              <w:ind w:right="113"/>
              <w:rPr>
                <w:rFonts w:ascii="Times New Roman" w:hAnsi="Times New Roman" w:cs="Times New Roman"/>
                <w:b/>
                <w:lang w:val="kk-KZ"/>
              </w:rPr>
            </w:pPr>
            <w:r w:rsidRPr="005959B9">
              <w:rPr>
                <w:rFonts w:ascii="Times New Roman" w:eastAsia="Calibri" w:hAnsi="Times New Roman" w:cs="Times New Roman"/>
                <w:sz w:val="28"/>
                <w:szCs w:val="28"/>
                <w:lang w:val="kk-KZ"/>
              </w:rPr>
              <w:t>Таным</w:t>
            </w:r>
            <w:r>
              <w:rPr>
                <w:rFonts w:ascii="Times New Roman" w:eastAsia="Calibri" w:hAnsi="Times New Roman" w:cs="Times New Roman"/>
                <w:sz w:val="28"/>
                <w:szCs w:val="28"/>
                <w:lang w:val="kk-KZ"/>
              </w:rPr>
              <w:t>дық және зияткерлік дағдыларды</w:t>
            </w:r>
          </w:p>
        </w:tc>
        <w:tc>
          <w:tcPr>
            <w:tcW w:w="1134" w:type="dxa"/>
            <w:textDirection w:val="btLr"/>
          </w:tcPr>
          <w:p w:rsidR="005959B9" w:rsidRPr="005B5F24" w:rsidRDefault="005A533C" w:rsidP="005A533C">
            <w:pPr>
              <w:ind w:right="113"/>
              <w:rPr>
                <w:rFonts w:ascii="Times New Roman" w:hAnsi="Times New Roman" w:cs="Times New Roman"/>
                <w:b/>
                <w:lang w:val="kk-KZ"/>
              </w:rPr>
            </w:pPr>
            <w:r w:rsidRPr="005959B9">
              <w:rPr>
                <w:rFonts w:ascii="Times New Roman" w:eastAsia="Calibri" w:hAnsi="Times New Roman" w:cs="Times New Roman"/>
                <w:sz w:val="28"/>
                <w:szCs w:val="28"/>
                <w:lang w:val="kk-KZ"/>
              </w:rPr>
              <w:t>Әлеуме</w:t>
            </w:r>
            <w:r>
              <w:rPr>
                <w:rFonts w:ascii="Times New Roman" w:eastAsia="Calibri" w:hAnsi="Times New Roman" w:cs="Times New Roman"/>
                <w:sz w:val="28"/>
                <w:szCs w:val="28"/>
                <w:lang w:val="kk-KZ"/>
              </w:rPr>
              <w:t>ттік эмоционалды</w:t>
            </w:r>
          </w:p>
        </w:tc>
        <w:tc>
          <w:tcPr>
            <w:tcW w:w="1276" w:type="dxa"/>
            <w:textDirection w:val="btLr"/>
          </w:tcPr>
          <w:p w:rsidR="005959B9" w:rsidRPr="005B5F24" w:rsidRDefault="005959B9" w:rsidP="005959B9">
            <w:pPr>
              <w:ind w:right="113"/>
              <w:jc w:val="center"/>
              <w:rPr>
                <w:rFonts w:ascii="Times New Roman" w:hAnsi="Times New Roman" w:cs="Times New Roman"/>
                <w:b/>
                <w:lang w:val="kk-KZ"/>
              </w:rPr>
            </w:pPr>
            <w:r w:rsidRPr="005B5F24">
              <w:rPr>
                <w:rFonts w:ascii="Times New Roman" w:hAnsi="Times New Roman" w:cs="Times New Roman"/>
                <w:b/>
                <w:lang w:val="kk-KZ"/>
              </w:rPr>
              <w:t>Ортақ көресткіш</w:t>
            </w:r>
          </w:p>
        </w:tc>
      </w:tr>
      <w:tr w:rsidR="005959B9" w:rsidRPr="005B5F24" w:rsidTr="005A533C">
        <w:trPr>
          <w:trHeight w:val="302"/>
        </w:trPr>
        <w:tc>
          <w:tcPr>
            <w:tcW w:w="1276" w:type="dxa"/>
          </w:tcPr>
          <w:p w:rsidR="005959B9" w:rsidRPr="00044AFB" w:rsidRDefault="00044AFB" w:rsidP="005959B9">
            <w:pPr>
              <w:jc w:val="center"/>
              <w:rPr>
                <w:rFonts w:ascii="Times New Roman" w:hAnsi="Times New Roman" w:cs="Times New Roman"/>
                <w:lang w:val="kk-KZ"/>
              </w:rPr>
            </w:pPr>
            <w:r>
              <w:rPr>
                <w:rFonts w:ascii="Times New Roman" w:hAnsi="Times New Roman" w:cs="Times New Roman"/>
                <w:lang w:val="kk-KZ"/>
              </w:rPr>
              <w:t>24</w:t>
            </w:r>
          </w:p>
        </w:tc>
        <w:tc>
          <w:tcPr>
            <w:tcW w:w="1418" w:type="dxa"/>
          </w:tcPr>
          <w:p w:rsidR="005959B9" w:rsidRPr="005B5F24" w:rsidRDefault="005959B9" w:rsidP="005959B9">
            <w:pPr>
              <w:jc w:val="center"/>
              <w:rPr>
                <w:rFonts w:ascii="Times New Roman" w:hAnsi="Times New Roman" w:cs="Times New Roman"/>
                <w:lang w:val="kk-KZ"/>
              </w:rPr>
            </w:pPr>
            <w:r w:rsidRPr="005B5F24">
              <w:rPr>
                <w:rFonts w:ascii="Times New Roman" w:hAnsi="Times New Roman" w:cs="Times New Roman"/>
                <w:lang w:val="kk-KZ"/>
              </w:rPr>
              <w:t>Бастапқы</w:t>
            </w:r>
          </w:p>
        </w:tc>
        <w:tc>
          <w:tcPr>
            <w:tcW w:w="992" w:type="dxa"/>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en-US"/>
              </w:rPr>
              <w:t>56%</w:t>
            </w:r>
          </w:p>
        </w:tc>
        <w:tc>
          <w:tcPr>
            <w:tcW w:w="1134" w:type="dxa"/>
          </w:tcPr>
          <w:p w:rsidR="005959B9" w:rsidRPr="005B5F24" w:rsidRDefault="005959B9" w:rsidP="005959B9">
            <w:pPr>
              <w:rPr>
                <w:rFonts w:ascii="Times New Roman" w:hAnsi="Times New Roman" w:cs="Times New Roman"/>
                <w:lang w:val="en-US"/>
              </w:rPr>
            </w:pPr>
            <w:r w:rsidRPr="005B5F24">
              <w:rPr>
                <w:rFonts w:ascii="Times New Roman" w:hAnsi="Times New Roman" w:cs="Times New Roman"/>
                <w:lang w:val="kk-KZ"/>
              </w:rPr>
              <w:t xml:space="preserve"> </w:t>
            </w:r>
            <w:r w:rsidRPr="005B5F24">
              <w:rPr>
                <w:rFonts w:ascii="Times New Roman" w:hAnsi="Times New Roman" w:cs="Times New Roman"/>
                <w:lang w:val="en-US"/>
              </w:rPr>
              <w:t>64%</w:t>
            </w:r>
          </w:p>
        </w:tc>
        <w:tc>
          <w:tcPr>
            <w:tcW w:w="1134" w:type="dxa"/>
          </w:tcPr>
          <w:p w:rsidR="005959B9" w:rsidRPr="005B5F24" w:rsidRDefault="005959B9" w:rsidP="005959B9">
            <w:pPr>
              <w:rPr>
                <w:rFonts w:ascii="Times New Roman" w:hAnsi="Times New Roman" w:cs="Times New Roman"/>
                <w:lang w:val="en-US"/>
              </w:rPr>
            </w:pPr>
            <w:r w:rsidRPr="005B5F24">
              <w:rPr>
                <w:rFonts w:ascii="Times New Roman" w:hAnsi="Times New Roman" w:cs="Times New Roman"/>
                <w:lang w:val="en-US"/>
              </w:rPr>
              <w:t xml:space="preserve">      72%</w:t>
            </w:r>
          </w:p>
        </w:tc>
        <w:tc>
          <w:tcPr>
            <w:tcW w:w="992" w:type="dxa"/>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en-US"/>
              </w:rPr>
              <w:t>67%</w:t>
            </w:r>
          </w:p>
        </w:tc>
        <w:tc>
          <w:tcPr>
            <w:tcW w:w="1134" w:type="dxa"/>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kk-KZ"/>
              </w:rPr>
              <w:t>71</w:t>
            </w:r>
            <w:r w:rsidRPr="005B5F24">
              <w:rPr>
                <w:rFonts w:ascii="Times New Roman" w:hAnsi="Times New Roman" w:cs="Times New Roman"/>
                <w:lang w:val="en-US"/>
              </w:rPr>
              <w:t>%</w:t>
            </w:r>
          </w:p>
        </w:tc>
        <w:tc>
          <w:tcPr>
            <w:tcW w:w="1276" w:type="dxa"/>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kk-KZ"/>
              </w:rPr>
              <w:t>43,8</w:t>
            </w:r>
            <w:r w:rsidRPr="005B5F24">
              <w:rPr>
                <w:rFonts w:ascii="Times New Roman" w:hAnsi="Times New Roman" w:cs="Times New Roman"/>
                <w:lang w:val="en-US"/>
              </w:rPr>
              <w:t>%</w:t>
            </w:r>
          </w:p>
        </w:tc>
      </w:tr>
    </w:tbl>
    <w:p w:rsidR="005959B9" w:rsidRPr="005B5F24" w:rsidRDefault="005959B9" w:rsidP="005959B9">
      <w:pPr>
        <w:spacing w:after="0"/>
        <w:rPr>
          <w:rFonts w:ascii="Times New Roman" w:eastAsia="Calibri" w:hAnsi="Times New Roman" w:cs="Times New Roman"/>
          <w:lang w:val="kk-KZ"/>
        </w:rPr>
      </w:pPr>
    </w:p>
    <w:p w:rsidR="005959B9" w:rsidRPr="005B5F24" w:rsidRDefault="008F2173" w:rsidP="005959B9">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2022-2023</w:t>
      </w:r>
      <w:r w:rsidR="005959B9" w:rsidRPr="005B5F24">
        <w:rPr>
          <w:rFonts w:ascii="Times New Roman" w:eastAsia="Calibri" w:hAnsi="Times New Roman" w:cs="Times New Roman"/>
          <w:b/>
          <w:sz w:val="24"/>
          <w:szCs w:val="24"/>
          <w:lang w:val="kk-KZ"/>
        </w:rPr>
        <w:t xml:space="preserve"> оқу жылындағы  Ересек</w:t>
      </w:r>
      <w:r>
        <w:rPr>
          <w:rFonts w:ascii="Times New Roman" w:eastAsia="Calibri" w:hAnsi="Times New Roman" w:cs="Times New Roman"/>
          <w:b/>
          <w:sz w:val="24"/>
          <w:szCs w:val="24"/>
          <w:lang w:val="kk-KZ"/>
        </w:rPr>
        <w:t xml:space="preserve"> «Гүлдер»</w:t>
      </w:r>
      <w:r w:rsidR="005959B9" w:rsidRPr="005B5F24">
        <w:rPr>
          <w:rFonts w:ascii="Times New Roman" w:eastAsia="Calibri" w:hAnsi="Times New Roman" w:cs="Times New Roman"/>
          <w:b/>
          <w:sz w:val="24"/>
          <w:szCs w:val="24"/>
          <w:lang w:val="kk-KZ"/>
        </w:rPr>
        <w:t xml:space="preserve"> топ</w:t>
      </w:r>
    </w:p>
    <w:tbl>
      <w:tblPr>
        <w:tblStyle w:val="10"/>
        <w:tblW w:w="9356" w:type="dxa"/>
        <w:tblInd w:w="-34" w:type="dxa"/>
        <w:tblLayout w:type="fixed"/>
        <w:tblLook w:val="04A0" w:firstRow="1" w:lastRow="0" w:firstColumn="1" w:lastColumn="0" w:noHBand="0" w:noVBand="1"/>
      </w:tblPr>
      <w:tblGrid>
        <w:gridCol w:w="1276"/>
        <w:gridCol w:w="1418"/>
        <w:gridCol w:w="992"/>
        <w:gridCol w:w="1067"/>
        <w:gridCol w:w="1201"/>
        <w:gridCol w:w="992"/>
        <w:gridCol w:w="1134"/>
        <w:gridCol w:w="1276"/>
      </w:tblGrid>
      <w:tr w:rsidR="005959B9" w:rsidRPr="005B5F24" w:rsidTr="005A533C">
        <w:trPr>
          <w:cantSplit/>
          <w:trHeight w:val="1356"/>
        </w:trPr>
        <w:tc>
          <w:tcPr>
            <w:tcW w:w="1276" w:type="dxa"/>
            <w:textDirection w:val="btLr"/>
          </w:tcPr>
          <w:p w:rsidR="005959B9" w:rsidRPr="005B5F24" w:rsidRDefault="005959B9" w:rsidP="005959B9">
            <w:pPr>
              <w:ind w:right="113"/>
              <w:jc w:val="center"/>
              <w:rPr>
                <w:rFonts w:ascii="Times New Roman" w:hAnsi="Times New Roman" w:cs="Times New Roman"/>
                <w:b/>
                <w:lang w:val="kk-KZ"/>
              </w:rPr>
            </w:pPr>
            <w:r w:rsidRPr="005B5F24">
              <w:rPr>
                <w:rFonts w:ascii="Times New Roman" w:hAnsi="Times New Roman" w:cs="Times New Roman"/>
                <w:b/>
                <w:lang w:val="kk-KZ"/>
              </w:rPr>
              <w:t>Бала саны</w:t>
            </w:r>
          </w:p>
        </w:tc>
        <w:tc>
          <w:tcPr>
            <w:tcW w:w="1418" w:type="dxa"/>
            <w:textDirection w:val="btLr"/>
          </w:tcPr>
          <w:p w:rsidR="005959B9" w:rsidRPr="005B5F24" w:rsidRDefault="005959B9" w:rsidP="005959B9">
            <w:pPr>
              <w:ind w:right="113"/>
              <w:jc w:val="center"/>
              <w:rPr>
                <w:rFonts w:ascii="Times New Roman" w:hAnsi="Times New Roman" w:cs="Times New Roman"/>
                <w:b/>
                <w:lang w:val="kk-KZ"/>
              </w:rPr>
            </w:pPr>
            <w:r w:rsidRPr="005B5F24">
              <w:rPr>
                <w:rFonts w:ascii="Times New Roman" w:hAnsi="Times New Roman" w:cs="Times New Roman"/>
                <w:b/>
                <w:lang w:val="kk-KZ"/>
              </w:rPr>
              <w:t>Кезеңдері</w:t>
            </w:r>
          </w:p>
        </w:tc>
        <w:tc>
          <w:tcPr>
            <w:tcW w:w="992" w:type="dxa"/>
            <w:textDirection w:val="btLr"/>
          </w:tcPr>
          <w:p w:rsidR="005959B9" w:rsidRPr="005B5F24" w:rsidRDefault="007C40C6" w:rsidP="005959B9">
            <w:pPr>
              <w:ind w:right="113"/>
              <w:jc w:val="center"/>
              <w:rPr>
                <w:rFonts w:ascii="Times New Roman" w:hAnsi="Times New Roman" w:cs="Times New Roman"/>
                <w:b/>
                <w:lang w:val="kk-KZ"/>
              </w:rPr>
            </w:pPr>
            <w:r>
              <w:rPr>
                <w:rFonts w:ascii="Times New Roman" w:hAnsi="Times New Roman" w:cs="Times New Roman"/>
                <w:b/>
                <w:lang w:val="kk-KZ"/>
              </w:rPr>
              <w:t>Физикалық қасиеттер</w:t>
            </w:r>
          </w:p>
        </w:tc>
        <w:tc>
          <w:tcPr>
            <w:tcW w:w="1067" w:type="dxa"/>
            <w:textDirection w:val="btLr"/>
          </w:tcPr>
          <w:p w:rsidR="005959B9" w:rsidRPr="005B5F24" w:rsidRDefault="005A533C" w:rsidP="005A533C">
            <w:pPr>
              <w:ind w:right="113"/>
              <w:rPr>
                <w:rFonts w:ascii="Times New Roman" w:hAnsi="Times New Roman" w:cs="Times New Roman"/>
                <w:b/>
                <w:lang w:val="kk-KZ"/>
              </w:rPr>
            </w:pPr>
            <w:r>
              <w:rPr>
                <w:rFonts w:ascii="Times New Roman" w:hAnsi="Times New Roman" w:cs="Times New Roman"/>
                <w:sz w:val="28"/>
                <w:szCs w:val="28"/>
                <w:lang w:val="kk-KZ"/>
              </w:rPr>
              <w:t xml:space="preserve">Коммуникативтік дағдыларды дамыту  </w:t>
            </w:r>
          </w:p>
        </w:tc>
        <w:tc>
          <w:tcPr>
            <w:tcW w:w="1201" w:type="dxa"/>
            <w:textDirection w:val="btLr"/>
          </w:tcPr>
          <w:p w:rsidR="005959B9" w:rsidRPr="005B5F24" w:rsidRDefault="005959B9" w:rsidP="005959B9">
            <w:pPr>
              <w:ind w:right="113"/>
              <w:jc w:val="center"/>
              <w:rPr>
                <w:rFonts w:ascii="Times New Roman" w:hAnsi="Times New Roman" w:cs="Times New Roman"/>
                <w:b/>
                <w:lang w:val="kk-KZ"/>
              </w:rPr>
            </w:pPr>
            <w:r w:rsidRPr="005B5F24">
              <w:rPr>
                <w:rFonts w:ascii="Times New Roman" w:hAnsi="Times New Roman" w:cs="Times New Roman"/>
                <w:b/>
                <w:lang w:val="kk-KZ"/>
              </w:rPr>
              <w:t>Шығармашылық</w:t>
            </w:r>
            <w:r w:rsidR="005A533C">
              <w:rPr>
                <w:rFonts w:ascii="Times New Roman" w:hAnsi="Times New Roman" w:cs="Times New Roman"/>
                <w:b/>
                <w:lang w:val="kk-KZ"/>
              </w:rPr>
              <w:t xml:space="preserve"> дағдылары</w:t>
            </w:r>
          </w:p>
        </w:tc>
        <w:tc>
          <w:tcPr>
            <w:tcW w:w="992" w:type="dxa"/>
            <w:textDirection w:val="btLr"/>
          </w:tcPr>
          <w:p w:rsidR="005959B9" w:rsidRPr="005B5F24" w:rsidRDefault="005A533C" w:rsidP="005A533C">
            <w:pPr>
              <w:ind w:right="113"/>
              <w:rPr>
                <w:rFonts w:ascii="Times New Roman" w:hAnsi="Times New Roman" w:cs="Times New Roman"/>
                <w:b/>
                <w:lang w:val="kk-KZ"/>
              </w:rPr>
            </w:pPr>
            <w:r w:rsidRPr="005959B9">
              <w:rPr>
                <w:rFonts w:ascii="Times New Roman" w:eastAsia="Calibri" w:hAnsi="Times New Roman" w:cs="Times New Roman"/>
                <w:sz w:val="28"/>
                <w:szCs w:val="28"/>
                <w:lang w:val="kk-KZ"/>
              </w:rPr>
              <w:t>Таным</w:t>
            </w:r>
            <w:r>
              <w:rPr>
                <w:rFonts w:ascii="Times New Roman" w:eastAsia="Calibri" w:hAnsi="Times New Roman" w:cs="Times New Roman"/>
                <w:sz w:val="28"/>
                <w:szCs w:val="28"/>
                <w:lang w:val="kk-KZ"/>
              </w:rPr>
              <w:t>дық және зияткерлік дағдыларды</w:t>
            </w:r>
          </w:p>
        </w:tc>
        <w:tc>
          <w:tcPr>
            <w:tcW w:w="1134" w:type="dxa"/>
            <w:textDirection w:val="btLr"/>
          </w:tcPr>
          <w:p w:rsidR="005959B9" w:rsidRPr="005B5F24" w:rsidRDefault="005A533C" w:rsidP="005A533C">
            <w:pPr>
              <w:ind w:right="113"/>
              <w:rPr>
                <w:rFonts w:ascii="Times New Roman" w:hAnsi="Times New Roman" w:cs="Times New Roman"/>
                <w:b/>
                <w:lang w:val="kk-KZ"/>
              </w:rPr>
            </w:pPr>
            <w:r w:rsidRPr="005959B9">
              <w:rPr>
                <w:rFonts w:ascii="Times New Roman" w:eastAsia="Calibri" w:hAnsi="Times New Roman" w:cs="Times New Roman"/>
                <w:sz w:val="28"/>
                <w:szCs w:val="28"/>
                <w:lang w:val="kk-KZ"/>
              </w:rPr>
              <w:t>Әлеуме</w:t>
            </w:r>
            <w:r>
              <w:rPr>
                <w:rFonts w:ascii="Times New Roman" w:eastAsia="Calibri" w:hAnsi="Times New Roman" w:cs="Times New Roman"/>
                <w:sz w:val="28"/>
                <w:szCs w:val="28"/>
                <w:lang w:val="kk-KZ"/>
              </w:rPr>
              <w:t>ттік эмоционалды</w:t>
            </w:r>
          </w:p>
        </w:tc>
        <w:tc>
          <w:tcPr>
            <w:tcW w:w="1276" w:type="dxa"/>
            <w:textDirection w:val="btLr"/>
          </w:tcPr>
          <w:p w:rsidR="005959B9" w:rsidRPr="005B5F24" w:rsidRDefault="005959B9" w:rsidP="005959B9">
            <w:pPr>
              <w:ind w:right="113"/>
              <w:jc w:val="center"/>
              <w:rPr>
                <w:rFonts w:ascii="Times New Roman" w:hAnsi="Times New Roman" w:cs="Times New Roman"/>
                <w:b/>
                <w:lang w:val="kk-KZ"/>
              </w:rPr>
            </w:pPr>
            <w:r w:rsidRPr="005B5F24">
              <w:rPr>
                <w:rFonts w:ascii="Times New Roman" w:hAnsi="Times New Roman" w:cs="Times New Roman"/>
                <w:b/>
                <w:lang w:val="kk-KZ"/>
              </w:rPr>
              <w:t>Ортақ көресткіш</w:t>
            </w:r>
          </w:p>
        </w:tc>
      </w:tr>
      <w:tr w:rsidR="005959B9" w:rsidRPr="005B5F24" w:rsidTr="005A533C">
        <w:trPr>
          <w:trHeight w:val="302"/>
        </w:trPr>
        <w:tc>
          <w:tcPr>
            <w:tcW w:w="1276" w:type="dxa"/>
          </w:tcPr>
          <w:p w:rsidR="005959B9" w:rsidRPr="00044AFB" w:rsidRDefault="00044AFB" w:rsidP="005959B9">
            <w:pPr>
              <w:jc w:val="center"/>
              <w:rPr>
                <w:rFonts w:ascii="Times New Roman" w:hAnsi="Times New Roman" w:cs="Times New Roman"/>
                <w:lang w:val="kk-KZ"/>
              </w:rPr>
            </w:pPr>
            <w:r>
              <w:rPr>
                <w:rFonts w:ascii="Times New Roman" w:hAnsi="Times New Roman" w:cs="Times New Roman"/>
                <w:lang w:val="kk-KZ"/>
              </w:rPr>
              <w:t>41</w:t>
            </w:r>
          </w:p>
        </w:tc>
        <w:tc>
          <w:tcPr>
            <w:tcW w:w="1418" w:type="dxa"/>
          </w:tcPr>
          <w:p w:rsidR="005959B9" w:rsidRPr="005B5F24" w:rsidRDefault="005959B9" w:rsidP="005959B9">
            <w:pPr>
              <w:jc w:val="center"/>
              <w:rPr>
                <w:rFonts w:ascii="Times New Roman" w:hAnsi="Times New Roman" w:cs="Times New Roman"/>
                <w:lang w:val="kk-KZ"/>
              </w:rPr>
            </w:pPr>
            <w:r w:rsidRPr="005B5F24">
              <w:rPr>
                <w:rFonts w:ascii="Times New Roman" w:hAnsi="Times New Roman" w:cs="Times New Roman"/>
                <w:lang w:val="kk-KZ"/>
              </w:rPr>
              <w:t>Бастапқы</w:t>
            </w:r>
          </w:p>
        </w:tc>
        <w:tc>
          <w:tcPr>
            <w:tcW w:w="992" w:type="dxa"/>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en-US"/>
              </w:rPr>
              <w:t>70%</w:t>
            </w:r>
          </w:p>
        </w:tc>
        <w:tc>
          <w:tcPr>
            <w:tcW w:w="1067" w:type="dxa"/>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en-US"/>
              </w:rPr>
              <w:t>66%</w:t>
            </w:r>
          </w:p>
        </w:tc>
        <w:tc>
          <w:tcPr>
            <w:tcW w:w="1201" w:type="dxa"/>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en-US"/>
              </w:rPr>
              <w:t>70%</w:t>
            </w:r>
          </w:p>
        </w:tc>
        <w:tc>
          <w:tcPr>
            <w:tcW w:w="992" w:type="dxa"/>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en-US"/>
              </w:rPr>
              <w:t>66%</w:t>
            </w:r>
          </w:p>
        </w:tc>
        <w:tc>
          <w:tcPr>
            <w:tcW w:w="1134" w:type="dxa"/>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kk-KZ"/>
              </w:rPr>
              <w:t>60</w:t>
            </w:r>
            <w:r w:rsidRPr="005B5F24">
              <w:rPr>
                <w:rFonts w:ascii="Times New Roman" w:hAnsi="Times New Roman" w:cs="Times New Roman"/>
                <w:lang w:val="en-US"/>
              </w:rPr>
              <w:t>%</w:t>
            </w:r>
          </w:p>
        </w:tc>
        <w:tc>
          <w:tcPr>
            <w:tcW w:w="1276" w:type="dxa"/>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kk-KZ"/>
              </w:rPr>
              <w:t>66,4</w:t>
            </w:r>
            <w:r w:rsidRPr="005B5F24">
              <w:rPr>
                <w:rFonts w:ascii="Times New Roman" w:hAnsi="Times New Roman" w:cs="Times New Roman"/>
                <w:lang w:val="en-US"/>
              </w:rPr>
              <w:t>%</w:t>
            </w:r>
          </w:p>
        </w:tc>
      </w:tr>
    </w:tbl>
    <w:p w:rsidR="005959B9" w:rsidRPr="005B5F24" w:rsidRDefault="005959B9" w:rsidP="005959B9">
      <w:pPr>
        <w:spacing w:after="0" w:line="240" w:lineRule="auto"/>
        <w:jc w:val="both"/>
        <w:rPr>
          <w:rFonts w:ascii="Times New Roman" w:eastAsia="Calibri" w:hAnsi="Times New Roman" w:cs="Times New Roman"/>
          <w:sz w:val="28"/>
          <w:szCs w:val="28"/>
          <w:lang w:val="kk-KZ"/>
        </w:rPr>
      </w:pPr>
    </w:p>
    <w:p w:rsidR="005959B9" w:rsidRPr="005B5F24" w:rsidRDefault="008F2173" w:rsidP="005959B9">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2022-2023 оқу жылындағы Мектепалды «Аққайың»</w:t>
      </w:r>
      <w:r w:rsidR="005959B9" w:rsidRPr="005B5F24">
        <w:rPr>
          <w:rFonts w:ascii="Times New Roman" w:eastAsia="Calibri" w:hAnsi="Times New Roman" w:cs="Times New Roman"/>
          <w:b/>
          <w:sz w:val="24"/>
          <w:szCs w:val="24"/>
          <w:lang w:val="kk-KZ"/>
        </w:rPr>
        <w:t xml:space="preserve"> топ</w:t>
      </w:r>
    </w:p>
    <w:tbl>
      <w:tblPr>
        <w:tblStyle w:val="10"/>
        <w:tblW w:w="0" w:type="auto"/>
        <w:tblLook w:val="04A0" w:firstRow="1" w:lastRow="0" w:firstColumn="1" w:lastColumn="0" w:noHBand="0" w:noVBand="1"/>
      </w:tblPr>
      <w:tblGrid>
        <w:gridCol w:w="1276"/>
        <w:gridCol w:w="1667"/>
        <w:gridCol w:w="885"/>
        <w:gridCol w:w="1417"/>
        <w:gridCol w:w="1276"/>
        <w:gridCol w:w="958"/>
        <w:gridCol w:w="993"/>
        <w:gridCol w:w="850"/>
      </w:tblGrid>
      <w:tr w:rsidR="005959B9" w:rsidRPr="008F2173" w:rsidTr="005A533C">
        <w:trPr>
          <w:cantSplit/>
          <w:trHeight w:val="1367"/>
        </w:trPr>
        <w:tc>
          <w:tcPr>
            <w:tcW w:w="1276" w:type="dxa"/>
            <w:textDirection w:val="btLr"/>
          </w:tcPr>
          <w:p w:rsidR="005959B9" w:rsidRPr="005B5F24" w:rsidRDefault="005959B9" w:rsidP="005959B9">
            <w:pPr>
              <w:ind w:right="113"/>
              <w:rPr>
                <w:rFonts w:ascii="Times New Roman" w:hAnsi="Times New Roman" w:cs="Times New Roman"/>
                <w:b/>
                <w:lang w:val="kk-KZ"/>
              </w:rPr>
            </w:pPr>
            <w:r w:rsidRPr="005B5F24">
              <w:rPr>
                <w:rFonts w:ascii="Times New Roman" w:hAnsi="Times New Roman" w:cs="Times New Roman"/>
                <w:b/>
                <w:lang w:val="kk-KZ"/>
              </w:rPr>
              <w:t xml:space="preserve">Бала саны </w:t>
            </w:r>
          </w:p>
        </w:tc>
        <w:tc>
          <w:tcPr>
            <w:tcW w:w="1667" w:type="dxa"/>
            <w:textDirection w:val="btLr"/>
          </w:tcPr>
          <w:p w:rsidR="005959B9" w:rsidRPr="005B5F24" w:rsidRDefault="005959B9" w:rsidP="005959B9">
            <w:pPr>
              <w:ind w:right="113"/>
              <w:rPr>
                <w:rFonts w:ascii="Times New Roman" w:hAnsi="Times New Roman" w:cs="Times New Roman"/>
                <w:b/>
                <w:lang w:val="kk-KZ"/>
              </w:rPr>
            </w:pPr>
            <w:r w:rsidRPr="005B5F24">
              <w:rPr>
                <w:rFonts w:ascii="Times New Roman" w:hAnsi="Times New Roman" w:cs="Times New Roman"/>
                <w:b/>
                <w:lang w:val="kk-KZ"/>
              </w:rPr>
              <w:t xml:space="preserve">Кезеңдері </w:t>
            </w:r>
          </w:p>
        </w:tc>
        <w:tc>
          <w:tcPr>
            <w:tcW w:w="885" w:type="dxa"/>
            <w:textDirection w:val="btLr"/>
          </w:tcPr>
          <w:p w:rsidR="005959B9" w:rsidRPr="005B5F24" w:rsidRDefault="007C40C6" w:rsidP="005959B9">
            <w:pPr>
              <w:ind w:right="113"/>
              <w:rPr>
                <w:rFonts w:ascii="Times New Roman" w:hAnsi="Times New Roman" w:cs="Times New Roman"/>
                <w:b/>
                <w:lang w:val="kk-KZ"/>
              </w:rPr>
            </w:pPr>
            <w:r>
              <w:rPr>
                <w:rFonts w:ascii="Times New Roman" w:hAnsi="Times New Roman" w:cs="Times New Roman"/>
                <w:b/>
                <w:lang w:val="kk-KZ"/>
              </w:rPr>
              <w:t>Физикалық қасиеттер</w:t>
            </w:r>
            <w:r w:rsidR="005959B9" w:rsidRPr="005B5F24">
              <w:rPr>
                <w:rFonts w:ascii="Times New Roman" w:hAnsi="Times New Roman" w:cs="Times New Roman"/>
                <w:b/>
                <w:lang w:val="kk-KZ"/>
              </w:rPr>
              <w:t xml:space="preserve"> </w:t>
            </w:r>
          </w:p>
        </w:tc>
        <w:tc>
          <w:tcPr>
            <w:tcW w:w="1417" w:type="dxa"/>
            <w:textDirection w:val="btLr"/>
          </w:tcPr>
          <w:p w:rsidR="005959B9" w:rsidRPr="005B5F24" w:rsidRDefault="005A533C" w:rsidP="005959B9">
            <w:pPr>
              <w:ind w:right="113"/>
              <w:rPr>
                <w:rFonts w:ascii="Times New Roman" w:hAnsi="Times New Roman" w:cs="Times New Roman"/>
                <w:b/>
                <w:lang w:val="kk-KZ"/>
              </w:rPr>
            </w:pPr>
            <w:r>
              <w:rPr>
                <w:rFonts w:ascii="Times New Roman" w:hAnsi="Times New Roman" w:cs="Times New Roman"/>
                <w:sz w:val="28"/>
                <w:szCs w:val="28"/>
                <w:lang w:val="kk-KZ"/>
              </w:rPr>
              <w:t xml:space="preserve">Коммуникативтік дағдыларды дамыту  </w:t>
            </w:r>
          </w:p>
        </w:tc>
        <w:tc>
          <w:tcPr>
            <w:tcW w:w="1276" w:type="dxa"/>
            <w:textDirection w:val="btLr"/>
          </w:tcPr>
          <w:p w:rsidR="005959B9" w:rsidRPr="005B5F24" w:rsidRDefault="005959B9" w:rsidP="005959B9">
            <w:pPr>
              <w:ind w:right="113"/>
              <w:rPr>
                <w:rFonts w:ascii="Times New Roman" w:hAnsi="Times New Roman" w:cs="Times New Roman"/>
                <w:b/>
                <w:lang w:val="kk-KZ"/>
              </w:rPr>
            </w:pPr>
            <w:r w:rsidRPr="005B5F24">
              <w:rPr>
                <w:rFonts w:ascii="Times New Roman" w:hAnsi="Times New Roman" w:cs="Times New Roman"/>
                <w:b/>
                <w:lang w:val="kk-KZ"/>
              </w:rPr>
              <w:t xml:space="preserve">Шығармашылық </w:t>
            </w:r>
            <w:r w:rsidR="005A533C">
              <w:rPr>
                <w:rFonts w:ascii="Times New Roman" w:hAnsi="Times New Roman" w:cs="Times New Roman"/>
                <w:b/>
                <w:lang w:val="kk-KZ"/>
              </w:rPr>
              <w:t xml:space="preserve"> дағдылары</w:t>
            </w:r>
          </w:p>
        </w:tc>
        <w:tc>
          <w:tcPr>
            <w:tcW w:w="958" w:type="dxa"/>
            <w:textDirection w:val="btLr"/>
          </w:tcPr>
          <w:p w:rsidR="005959B9" w:rsidRPr="005B5F24" w:rsidRDefault="005A533C" w:rsidP="005959B9">
            <w:pPr>
              <w:ind w:right="113"/>
              <w:rPr>
                <w:rFonts w:ascii="Times New Roman" w:hAnsi="Times New Roman" w:cs="Times New Roman"/>
                <w:b/>
                <w:lang w:val="kk-KZ"/>
              </w:rPr>
            </w:pPr>
            <w:r w:rsidRPr="005959B9">
              <w:rPr>
                <w:rFonts w:ascii="Times New Roman" w:eastAsia="Calibri" w:hAnsi="Times New Roman" w:cs="Times New Roman"/>
                <w:sz w:val="28"/>
                <w:szCs w:val="28"/>
                <w:lang w:val="kk-KZ"/>
              </w:rPr>
              <w:t>Таным</w:t>
            </w:r>
            <w:r>
              <w:rPr>
                <w:rFonts w:ascii="Times New Roman" w:eastAsia="Calibri" w:hAnsi="Times New Roman" w:cs="Times New Roman"/>
                <w:sz w:val="28"/>
                <w:szCs w:val="28"/>
                <w:lang w:val="kk-KZ"/>
              </w:rPr>
              <w:t>дық және зияткерлік дағдыларды</w:t>
            </w:r>
            <w:r w:rsidR="005959B9" w:rsidRPr="005B5F24">
              <w:rPr>
                <w:rFonts w:ascii="Times New Roman" w:hAnsi="Times New Roman" w:cs="Times New Roman"/>
                <w:b/>
                <w:lang w:val="kk-KZ"/>
              </w:rPr>
              <w:t xml:space="preserve"> </w:t>
            </w:r>
          </w:p>
        </w:tc>
        <w:tc>
          <w:tcPr>
            <w:tcW w:w="993" w:type="dxa"/>
            <w:tcBorders>
              <w:right w:val="single" w:sz="4" w:space="0" w:color="auto"/>
            </w:tcBorders>
            <w:textDirection w:val="btLr"/>
          </w:tcPr>
          <w:p w:rsidR="005959B9" w:rsidRPr="005B5F24" w:rsidRDefault="005A533C" w:rsidP="005959B9">
            <w:pPr>
              <w:ind w:right="113"/>
              <w:rPr>
                <w:rFonts w:ascii="Times New Roman" w:hAnsi="Times New Roman" w:cs="Times New Roman"/>
                <w:b/>
                <w:lang w:val="kk-KZ"/>
              </w:rPr>
            </w:pPr>
            <w:r w:rsidRPr="005959B9">
              <w:rPr>
                <w:rFonts w:ascii="Times New Roman" w:eastAsia="Calibri" w:hAnsi="Times New Roman" w:cs="Times New Roman"/>
                <w:sz w:val="28"/>
                <w:szCs w:val="28"/>
                <w:lang w:val="kk-KZ"/>
              </w:rPr>
              <w:t>Әлеуме</w:t>
            </w:r>
            <w:r>
              <w:rPr>
                <w:rFonts w:ascii="Times New Roman" w:eastAsia="Calibri" w:hAnsi="Times New Roman" w:cs="Times New Roman"/>
                <w:sz w:val="28"/>
                <w:szCs w:val="28"/>
                <w:lang w:val="kk-KZ"/>
              </w:rPr>
              <w:t>ттік эмоционалды</w:t>
            </w:r>
          </w:p>
        </w:tc>
        <w:tc>
          <w:tcPr>
            <w:tcW w:w="850" w:type="dxa"/>
            <w:tcBorders>
              <w:left w:val="single" w:sz="4" w:space="0" w:color="auto"/>
            </w:tcBorders>
            <w:textDirection w:val="btLr"/>
          </w:tcPr>
          <w:p w:rsidR="005959B9" w:rsidRPr="005B5F24" w:rsidRDefault="005959B9" w:rsidP="005959B9">
            <w:pPr>
              <w:ind w:right="113"/>
              <w:rPr>
                <w:rFonts w:ascii="Times New Roman" w:hAnsi="Times New Roman" w:cs="Times New Roman"/>
                <w:b/>
                <w:lang w:val="kk-KZ"/>
              </w:rPr>
            </w:pPr>
            <w:r w:rsidRPr="005B5F24">
              <w:rPr>
                <w:rFonts w:ascii="Times New Roman" w:hAnsi="Times New Roman" w:cs="Times New Roman"/>
                <w:b/>
                <w:lang w:val="kk-KZ"/>
              </w:rPr>
              <w:t>Ортақ көресткіш</w:t>
            </w:r>
          </w:p>
        </w:tc>
      </w:tr>
      <w:tr w:rsidR="005959B9" w:rsidRPr="005B5F24" w:rsidTr="005A533C">
        <w:trPr>
          <w:trHeight w:val="293"/>
        </w:trPr>
        <w:tc>
          <w:tcPr>
            <w:tcW w:w="1276" w:type="dxa"/>
          </w:tcPr>
          <w:p w:rsidR="005959B9" w:rsidRPr="005B5F24" w:rsidRDefault="00044AFB" w:rsidP="005959B9">
            <w:pPr>
              <w:jc w:val="center"/>
              <w:rPr>
                <w:rFonts w:ascii="Times New Roman" w:hAnsi="Times New Roman" w:cs="Times New Roman"/>
                <w:lang w:val="kk-KZ"/>
              </w:rPr>
            </w:pPr>
            <w:r>
              <w:rPr>
                <w:rFonts w:ascii="Times New Roman" w:hAnsi="Times New Roman" w:cs="Times New Roman"/>
                <w:lang w:val="kk-KZ"/>
              </w:rPr>
              <w:t>29</w:t>
            </w:r>
          </w:p>
        </w:tc>
        <w:tc>
          <w:tcPr>
            <w:tcW w:w="1667" w:type="dxa"/>
          </w:tcPr>
          <w:p w:rsidR="005959B9" w:rsidRPr="005B5F24" w:rsidRDefault="005959B9" w:rsidP="005959B9">
            <w:pPr>
              <w:jc w:val="center"/>
              <w:rPr>
                <w:rFonts w:ascii="Times New Roman" w:hAnsi="Times New Roman" w:cs="Times New Roman"/>
                <w:lang w:val="kk-KZ"/>
              </w:rPr>
            </w:pPr>
            <w:r w:rsidRPr="005B5F24">
              <w:rPr>
                <w:rFonts w:ascii="Times New Roman" w:hAnsi="Times New Roman" w:cs="Times New Roman"/>
                <w:lang w:val="kk-KZ"/>
              </w:rPr>
              <w:t>Бастапқы</w:t>
            </w:r>
          </w:p>
        </w:tc>
        <w:tc>
          <w:tcPr>
            <w:tcW w:w="885" w:type="dxa"/>
          </w:tcPr>
          <w:p w:rsidR="005959B9" w:rsidRPr="008F2173" w:rsidRDefault="005959B9" w:rsidP="005959B9">
            <w:pPr>
              <w:rPr>
                <w:rFonts w:ascii="Times New Roman" w:hAnsi="Times New Roman" w:cs="Times New Roman"/>
                <w:lang w:val="kk-KZ"/>
              </w:rPr>
            </w:pPr>
            <w:r w:rsidRPr="005B5F24">
              <w:rPr>
                <w:rFonts w:ascii="Times New Roman" w:hAnsi="Times New Roman" w:cs="Times New Roman"/>
                <w:lang w:val="kk-KZ"/>
              </w:rPr>
              <w:t xml:space="preserve">   81</w:t>
            </w:r>
            <w:r w:rsidRPr="008F2173">
              <w:rPr>
                <w:rFonts w:ascii="Times New Roman" w:hAnsi="Times New Roman" w:cs="Times New Roman"/>
                <w:lang w:val="kk-KZ"/>
              </w:rPr>
              <w:t xml:space="preserve"> %</w:t>
            </w:r>
          </w:p>
        </w:tc>
        <w:tc>
          <w:tcPr>
            <w:tcW w:w="1417" w:type="dxa"/>
          </w:tcPr>
          <w:p w:rsidR="005959B9" w:rsidRPr="008F2173" w:rsidRDefault="005959B9" w:rsidP="005959B9">
            <w:pPr>
              <w:jc w:val="center"/>
              <w:rPr>
                <w:rFonts w:ascii="Times New Roman" w:hAnsi="Times New Roman" w:cs="Times New Roman"/>
                <w:lang w:val="kk-KZ"/>
              </w:rPr>
            </w:pPr>
            <w:r w:rsidRPr="005B5F24">
              <w:rPr>
                <w:rFonts w:ascii="Times New Roman" w:hAnsi="Times New Roman" w:cs="Times New Roman"/>
                <w:lang w:val="kk-KZ"/>
              </w:rPr>
              <w:t>62,5</w:t>
            </w:r>
            <w:r w:rsidRPr="008F2173">
              <w:rPr>
                <w:rFonts w:ascii="Times New Roman" w:hAnsi="Times New Roman" w:cs="Times New Roman"/>
                <w:lang w:val="kk-KZ"/>
              </w:rPr>
              <w:t>%</w:t>
            </w:r>
          </w:p>
        </w:tc>
        <w:tc>
          <w:tcPr>
            <w:tcW w:w="1276" w:type="dxa"/>
          </w:tcPr>
          <w:p w:rsidR="005959B9" w:rsidRPr="008F2173" w:rsidRDefault="005959B9" w:rsidP="005959B9">
            <w:pPr>
              <w:jc w:val="center"/>
              <w:rPr>
                <w:rFonts w:ascii="Times New Roman" w:hAnsi="Times New Roman" w:cs="Times New Roman"/>
                <w:lang w:val="kk-KZ"/>
              </w:rPr>
            </w:pPr>
            <w:r w:rsidRPr="005B5F24">
              <w:rPr>
                <w:rFonts w:ascii="Times New Roman" w:hAnsi="Times New Roman" w:cs="Times New Roman"/>
                <w:lang w:val="kk-KZ"/>
              </w:rPr>
              <w:t>81,2</w:t>
            </w:r>
            <w:r w:rsidRPr="008F2173">
              <w:rPr>
                <w:rFonts w:ascii="Times New Roman" w:hAnsi="Times New Roman" w:cs="Times New Roman"/>
                <w:lang w:val="kk-KZ"/>
              </w:rPr>
              <w:t>%</w:t>
            </w:r>
          </w:p>
        </w:tc>
        <w:tc>
          <w:tcPr>
            <w:tcW w:w="958" w:type="dxa"/>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kk-KZ"/>
              </w:rPr>
              <w:t>56,2</w:t>
            </w:r>
            <w:r w:rsidRPr="005B5F24">
              <w:rPr>
                <w:rFonts w:ascii="Times New Roman" w:hAnsi="Times New Roman" w:cs="Times New Roman"/>
                <w:lang w:val="en-US"/>
              </w:rPr>
              <w:t>%</w:t>
            </w:r>
          </w:p>
        </w:tc>
        <w:tc>
          <w:tcPr>
            <w:tcW w:w="993" w:type="dxa"/>
            <w:tcBorders>
              <w:right w:val="single" w:sz="4" w:space="0" w:color="auto"/>
            </w:tcBorders>
          </w:tcPr>
          <w:p w:rsidR="005959B9" w:rsidRPr="005B5F24" w:rsidRDefault="005959B9" w:rsidP="005959B9">
            <w:pPr>
              <w:jc w:val="center"/>
              <w:rPr>
                <w:rFonts w:ascii="Times New Roman" w:hAnsi="Times New Roman" w:cs="Times New Roman"/>
                <w:lang w:val="kk-KZ"/>
              </w:rPr>
            </w:pPr>
            <w:r w:rsidRPr="005B5F24">
              <w:rPr>
                <w:rFonts w:ascii="Times New Roman" w:hAnsi="Times New Roman" w:cs="Times New Roman"/>
                <w:lang w:val="kk-KZ"/>
              </w:rPr>
              <w:t>68,7</w:t>
            </w:r>
            <w:r w:rsidRPr="005B5F24">
              <w:rPr>
                <w:rFonts w:ascii="Times New Roman" w:hAnsi="Times New Roman" w:cs="Times New Roman"/>
                <w:lang w:val="en-US"/>
              </w:rPr>
              <w:t>%</w:t>
            </w:r>
          </w:p>
        </w:tc>
        <w:tc>
          <w:tcPr>
            <w:tcW w:w="850" w:type="dxa"/>
            <w:tcBorders>
              <w:left w:val="single" w:sz="4" w:space="0" w:color="auto"/>
            </w:tcBorders>
          </w:tcPr>
          <w:p w:rsidR="005959B9" w:rsidRPr="005B5F24" w:rsidRDefault="005959B9" w:rsidP="005959B9">
            <w:pPr>
              <w:jc w:val="center"/>
              <w:rPr>
                <w:rFonts w:ascii="Times New Roman" w:hAnsi="Times New Roman" w:cs="Times New Roman"/>
                <w:lang w:val="en-US"/>
              </w:rPr>
            </w:pPr>
            <w:r w:rsidRPr="005B5F24">
              <w:rPr>
                <w:rFonts w:ascii="Times New Roman" w:hAnsi="Times New Roman" w:cs="Times New Roman"/>
                <w:lang w:val="kk-KZ"/>
              </w:rPr>
              <w:t>69,9</w:t>
            </w:r>
            <w:r w:rsidRPr="005B5F24">
              <w:rPr>
                <w:rFonts w:ascii="Times New Roman" w:hAnsi="Times New Roman" w:cs="Times New Roman"/>
                <w:lang w:val="en-US"/>
              </w:rPr>
              <w:t>%</w:t>
            </w:r>
          </w:p>
        </w:tc>
      </w:tr>
    </w:tbl>
    <w:p w:rsidR="005959B9" w:rsidRPr="005959B9" w:rsidRDefault="005959B9" w:rsidP="005959B9">
      <w:pPr>
        <w:spacing w:after="0" w:line="240" w:lineRule="auto"/>
        <w:jc w:val="both"/>
        <w:rPr>
          <w:rFonts w:ascii="Times New Roman" w:eastAsia="Calibri" w:hAnsi="Times New Roman" w:cs="Times New Roman"/>
          <w:sz w:val="28"/>
          <w:szCs w:val="28"/>
          <w:lang w:val="kk-KZ"/>
        </w:rPr>
      </w:pPr>
    </w:p>
    <w:p w:rsidR="00742EA1" w:rsidRDefault="005959B9" w:rsidP="005959B9">
      <w:pPr>
        <w:spacing w:after="0" w:line="240" w:lineRule="auto"/>
        <w:jc w:val="both"/>
        <w:rPr>
          <w:rFonts w:ascii="Times New Roman" w:eastAsia="Calibri" w:hAnsi="Times New Roman" w:cs="Times New Roman"/>
          <w:sz w:val="28"/>
          <w:szCs w:val="28"/>
          <w:lang w:val="kk-KZ"/>
        </w:rPr>
      </w:pPr>
      <w:r w:rsidRPr="005959B9">
        <w:rPr>
          <w:rFonts w:ascii="Times New Roman" w:eastAsia="Calibri" w:hAnsi="Times New Roman" w:cs="Times New Roman"/>
          <w:sz w:val="28"/>
          <w:szCs w:val="28"/>
          <w:lang w:val="kk-KZ"/>
        </w:rPr>
        <w:t xml:space="preserve">        Балабақшаның негізгі жұмыс бағытының бірі-балалардың денсаулығын</w:t>
      </w:r>
      <w:r w:rsidR="00044AFB">
        <w:rPr>
          <w:rFonts w:ascii="Times New Roman" w:eastAsia="Calibri" w:hAnsi="Times New Roman" w:cs="Times New Roman"/>
          <w:sz w:val="28"/>
          <w:szCs w:val="28"/>
          <w:lang w:val="kk-KZ"/>
        </w:rPr>
        <w:t xml:space="preserve"> сақтау және нығайту. </w:t>
      </w:r>
      <w:r w:rsidR="006E7E2A">
        <w:rPr>
          <w:rFonts w:ascii="Times New Roman" w:eastAsia="Calibri" w:hAnsi="Times New Roman" w:cs="Times New Roman"/>
          <w:sz w:val="28"/>
          <w:szCs w:val="28"/>
          <w:lang w:val="kk-KZ"/>
        </w:rPr>
        <w:t>Физикалық қасиеттерді</w:t>
      </w:r>
      <w:r w:rsidRPr="005959B9">
        <w:rPr>
          <w:rFonts w:ascii="Times New Roman" w:eastAsia="Calibri" w:hAnsi="Times New Roman" w:cs="Times New Roman"/>
          <w:sz w:val="28"/>
          <w:szCs w:val="28"/>
          <w:lang w:val="kk-KZ"/>
        </w:rPr>
        <w:t xml:space="preserve"> білім саласы бойынша сауықтыру жұмыстарын жүзеге асыру үшін қажетті жағдайлар жасалған.</w:t>
      </w:r>
      <w:r w:rsidR="00742EA1">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Жүйелі түрде: балалардың ағзаларын шынықтыру ретінде-таңертеңгі жаттығу,дәрумендер,</w:t>
      </w:r>
      <w:r w:rsidR="00742EA1">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 xml:space="preserve"> серуенде қимылды ойындар,</w:t>
      </w:r>
      <w:r w:rsidR="00742EA1">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таза ауадағы серуен оқу қызметінде-сергіту сәттері өтіледі.</w:t>
      </w:r>
      <w:r w:rsidR="00742EA1">
        <w:rPr>
          <w:rFonts w:ascii="Times New Roman" w:eastAsia="Calibri" w:hAnsi="Times New Roman" w:cs="Times New Roman"/>
          <w:sz w:val="28"/>
          <w:szCs w:val="28"/>
          <w:lang w:val="kk-KZ"/>
        </w:rPr>
        <w:t xml:space="preserve"> </w:t>
      </w:r>
    </w:p>
    <w:p w:rsidR="00742EA1" w:rsidRDefault="00742EA1"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6E7E2A">
        <w:rPr>
          <w:rFonts w:ascii="Times New Roman" w:eastAsia="Calibri" w:hAnsi="Times New Roman" w:cs="Times New Roman"/>
          <w:sz w:val="28"/>
          <w:szCs w:val="28"/>
          <w:lang w:val="kk-KZ"/>
        </w:rPr>
        <w:t>2022-2023 оқу жылында  Ортаңғы Балапан</w:t>
      </w:r>
      <w:r w:rsidR="005959B9" w:rsidRPr="005959B9">
        <w:rPr>
          <w:rFonts w:ascii="Times New Roman" w:eastAsia="Calibri" w:hAnsi="Times New Roman" w:cs="Times New Roman"/>
          <w:sz w:val="28"/>
          <w:szCs w:val="28"/>
          <w:lang w:val="kk-KZ"/>
        </w:rPr>
        <w:t xml:space="preserve"> тобының  көрсеткі</w:t>
      </w:r>
      <w:r w:rsidR="00044AFB">
        <w:rPr>
          <w:rFonts w:ascii="Times New Roman" w:eastAsia="Calibri" w:hAnsi="Times New Roman" w:cs="Times New Roman"/>
          <w:sz w:val="28"/>
          <w:szCs w:val="28"/>
          <w:lang w:val="kk-KZ"/>
        </w:rPr>
        <w:t xml:space="preserve">ші: </w:t>
      </w:r>
      <w:r w:rsidR="006E7E2A" w:rsidRPr="005959B9">
        <w:rPr>
          <w:rFonts w:ascii="Times New Roman" w:eastAsia="Calibri" w:hAnsi="Times New Roman" w:cs="Times New Roman"/>
          <w:sz w:val="28"/>
          <w:szCs w:val="28"/>
          <w:lang w:val="kk-KZ"/>
        </w:rPr>
        <w:t>Әлеуме</w:t>
      </w:r>
      <w:r w:rsidR="006E7E2A">
        <w:rPr>
          <w:rFonts w:ascii="Times New Roman" w:eastAsia="Calibri" w:hAnsi="Times New Roman" w:cs="Times New Roman"/>
          <w:sz w:val="28"/>
          <w:szCs w:val="28"/>
          <w:lang w:val="kk-KZ"/>
        </w:rPr>
        <w:t>ттік эмоционалды</w:t>
      </w:r>
      <w:r>
        <w:rPr>
          <w:rFonts w:ascii="Times New Roman" w:eastAsia="Calibri" w:hAnsi="Times New Roman" w:cs="Times New Roman"/>
          <w:sz w:val="28"/>
          <w:szCs w:val="28"/>
          <w:lang w:val="kk-KZ"/>
        </w:rPr>
        <w:t xml:space="preserve"> білім саласы бойынша  </w:t>
      </w:r>
      <w:r w:rsidR="005959B9" w:rsidRPr="005959B9">
        <w:rPr>
          <w:rFonts w:ascii="Times New Roman" w:eastAsia="Calibri" w:hAnsi="Times New Roman" w:cs="Times New Roman"/>
          <w:sz w:val="28"/>
          <w:szCs w:val="28"/>
          <w:lang w:val="kk-KZ"/>
        </w:rPr>
        <w:t>бақылау жиынтығы-52% .</w:t>
      </w:r>
    </w:p>
    <w:p w:rsidR="005959B9" w:rsidRPr="005959B9" w:rsidRDefault="005959B9" w:rsidP="005959B9">
      <w:pPr>
        <w:spacing w:after="0" w:line="240" w:lineRule="auto"/>
        <w:jc w:val="both"/>
        <w:rPr>
          <w:rFonts w:ascii="Times New Roman" w:eastAsia="Calibri" w:hAnsi="Times New Roman" w:cs="Times New Roman"/>
          <w:sz w:val="28"/>
          <w:szCs w:val="28"/>
          <w:lang w:val="kk-KZ"/>
        </w:rPr>
      </w:pPr>
      <w:r w:rsidRPr="005959B9">
        <w:rPr>
          <w:rFonts w:ascii="Times New Roman" w:eastAsia="Calibri" w:hAnsi="Times New Roman" w:cs="Times New Roman"/>
          <w:sz w:val="28"/>
          <w:szCs w:val="28"/>
          <w:lang w:val="kk-KZ"/>
        </w:rPr>
        <w:t>Ересек</w:t>
      </w:r>
      <w:r w:rsidRPr="005959B9">
        <w:rPr>
          <w:rFonts w:ascii="Times New Roman" w:eastAsia="Calibri" w:hAnsi="Times New Roman" w:cs="Times New Roman"/>
          <w:b/>
          <w:sz w:val="28"/>
          <w:szCs w:val="28"/>
          <w:lang w:val="kk-KZ"/>
        </w:rPr>
        <w:t xml:space="preserve"> </w:t>
      </w:r>
      <w:r w:rsidRPr="005959B9">
        <w:rPr>
          <w:rFonts w:ascii="Times New Roman" w:eastAsia="Calibri" w:hAnsi="Times New Roman" w:cs="Times New Roman"/>
          <w:sz w:val="28"/>
          <w:szCs w:val="28"/>
          <w:lang w:val="kk-KZ"/>
        </w:rPr>
        <w:t>тобында баст</w:t>
      </w:r>
      <w:r w:rsidR="006E7E2A">
        <w:rPr>
          <w:rFonts w:ascii="Times New Roman" w:eastAsia="Calibri" w:hAnsi="Times New Roman" w:cs="Times New Roman"/>
          <w:sz w:val="28"/>
          <w:szCs w:val="28"/>
          <w:lang w:val="kk-KZ"/>
        </w:rPr>
        <w:t>апқы бақылау</w:t>
      </w:r>
      <w:r w:rsidR="005A533C">
        <w:rPr>
          <w:rFonts w:ascii="Times New Roman" w:eastAsia="Calibri" w:hAnsi="Times New Roman" w:cs="Times New Roman"/>
          <w:sz w:val="28"/>
          <w:szCs w:val="28"/>
          <w:lang w:val="kk-KZ"/>
        </w:rPr>
        <w:t xml:space="preserve"> жиынтығы «Физикалық қасиеттер дағдысы бойынша бастапқы  56%,  «Коммуникативтік дағдылар  </w:t>
      </w:r>
      <w:r w:rsidR="00742EA1">
        <w:rPr>
          <w:rFonts w:ascii="Times New Roman" w:eastAsia="Calibri" w:hAnsi="Times New Roman" w:cs="Times New Roman"/>
          <w:sz w:val="28"/>
          <w:szCs w:val="28"/>
          <w:lang w:val="kk-KZ"/>
        </w:rPr>
        <w:t xml:space="preserve">бойынша </w:t>
      </w:r>
      <w:r w:rsidRPr="005959B9">
        <w:rPr>
          <w:rFonts w:ascii="Times New Roman" w:eastAsia="Calibri" w:hAnsi="Times New Roman" w:cs="Times New Roman"/>
          <w:sz w:val="28"/>
          <w:szCs w:val="28"/>
          <w:lang w:val="kk-KZ"/>
        </w:rPr>
        <w:t>бастапқы-64%,</w:t>
      </w:r>
      <w:r w:rsidR="005A533C">
        <w:rPr>
          <w:rFonts w:ascii="Times New Roman" w:eastAsia="Calibri" w:hAnsi="Times New Roman" w:cs="Times New Roman"/>
          <w:sz w:val="28"/>
          <w:szCs w:val="28"/>
          <w:lang w:val="kk-KZ"/>
        </w:rPr>
        <w:t xml:space="preserve">  Шығармашылық </w:t>
      </w:r>
      <w:r w:rsidR="00742EA1">
        <w:rPr>
          <w:rFonts w:ascii="Times New Roman" w:eastAsia="Calibri" w:hAnsi="Times New Roman" w:cs="Times New Roman"/>
          <w:sz w:val="28"/>
          <w:szCs w:val="28"/>
          <w:lang w:val="kk-KZ"/>
        </w:rPr>
        <w:t xml:space="preserve"> </w:t>
      </w:r>
      <w:r w:rsidR="005A533C">
        <w:rPr>
          <w:rFonts w:ascii="Times New Roman" w:eastAsia="Calibri" w:hAnsi="Times New Roman" w:cs="Times New Roman"/>
          <w:sz w:val="28"/>
          <w:szCs w:val="28"/>
          <w:lang w:val="kk-KZ"/>
        </w:rPr>
        <w:t xml:space="preserve">дағдылары </w:t>
      </w:r>
      <w:r w:rsidR="00742EA1">
        <w:rPr>
          <w:rFonts w:ascii="Times New Roman" w:eastAsia="Calibri" w:hAnsi="Times New Roman" w:cs="Times New Roman"/>
          <w:sz w:val="28"/>
          <w:szCs w:val="28"/>
          <w:lang w:val="kk-KZ"/>
        </w:rPr>
        <w:t xml:space="preserve"> бо</w:t>
      </w:r>
      <w:r w:rsidR="005A533C">
        <w:rPr>
          <w:rFonts w:ascii="Times New Roman" w:eastAsia="Calibri" w:hAnsi="Times New Roman" w:cs="Times New Roman"/>
          <w:sz w:val="28"/>
          <w:szCs w:val="28"/>
          <w:lang w:val="kk-KZ"/>
        </w:rPr>
        <w:t xml:space="preserve">йынша бастапқы 72%, </w:t>
      </w:r>
      <w:r w:rsidR="005A533C" w:rsidRPr="005959B9">
        <w:rPr>
          <w:rFonts w:ascii="Times New Roman" w:eastAsia="Calibri" w:hAnsi="Times New Roman" w:cs="Times New Roman"/>
          <w:sz w:val="28"/>
          <w:szCs w:val="28"/>
          <w:lang w:val="kk-KZ"/>
        </w:rPr>
        <w:t>Таным</w:t>
      </w:r>
      <w:r w:rsidR="005A533C">
        <w:rPr>
          <w:rFonts w:ascii="Times New Roman" w:eastAsia="Calibri" w:hAnsi="Times New Roman" w:cs="Times New Roman"/>
          <w:sz w:val="28"/>
          <w:szCs w:val="28"/>
          <w:lang w:val="kk-KZ"/>
        </w:rPr>
        <w:t xml:space="preserve">дық және зияткерлік дағдысы </w:t>
      </w:r>
      <w:r w:rsidR="00742EA1">
        <w:rPr>
          <w:rFonts w:ascii="Times New Roman" w:eastAsia="Calibri" w:hAnsi="Times New Roman" w:cs="Times New Roman"/>
          <w:sz w:val="28"/>
          <w:szCs w:val="28"/>
          <w:lang w:val="kk-KZ"/>
        </w:rPr>
        <w:t xml:space="preserve"> бойынш</w:t>
      </w:r>
      <w:r w:rsidR="005A533C">
        <w:rPr>
          <w:rFonts w:ascii="Times New Roman" w:eastAsia="Calibri" w:hAnsi="Times New Roman" w:cs="Times New Roman"/>
          <w:sz w:val="28"/>
          <w:szCs w:val="28"/>
          <w:lang w:val="kk-KZ"/>
        </w:rPr>
        <w:t xml:space="preserve">а  бастапқы-67%,   «Әлеуметтік эмоционалды дағды </w:t>
      </w:r>
      <w:r w:rsidR="00742EA1">
        <w:rPr>
          <w:rFonts w:ascii="Times New Roman" w:eastAsia="Calibri" w:hAnsi="Times New Roman" w:cs="Times New Roman"/>
          <w:sz w:val="28"/>
          <w:szCs w:val="28"/>
          <w:lang w:val="kk-KZ"/>
        </w:rPr>
        <w:t xml:space="preserve"> бойынша бастапқы </w:t>
      </w:r>
      <w:r w:rsidR="005A533C">
        <w:rPr>
          <w:rFonts w:ascii="Times New Roman" w:eastAsia="Calibri" w:hAnsi="Times New Roman" w:cs="Times New Roman"/>
          <w:sz w:val="28"/>
          <w:szCs w:val="28"/>
          <w:lang w:val="kk-KZ"/>
        </w:rPr>
        <w:t>71%</w:t>
      </w:r>
      <w:r w:rsidRPr="005959B9">
        <w:rPr>
          <w:rFonts w:ascii="Times New Roman" w:eastAsia="Calibri" w:hAnsi="Times New Roman" w:cs="Times New Roman"/>
          <w:sz w:val="28"/>
          <w:szCs w:val="28"/>
          <w:lang w:val="kk-KZ"/>
        </w:rPr>
        <w:t xml:space="preserve"> құрады.</w:t>
      </w:r>
    </w:p>
    <w:p w:rsidR="005959B9" w:rsidRPr="005959B9" w:rsidRDefault="005A533C"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Мектепалды «Аққайың»</w:t>
      </w:r>
      <w:r w:rsidR="006E7E2A">
        <w:rPr>
          <w:rFonts w:ascii="Times New Roman" w:eastAsia="Calibri" w:hAnsi="Times New Roman" w:cs="Times New Roman"/>
          <w:sz w:val="28"/>
          <w:szCs w:val="28"/>
          <w:lang w:val="kk-KZ"/>
        </w:rPr>
        <w:t>топтың көрсеткіші: «Физикалық қасиеттерді</w:t>
      </w:r>
      <w:r w:rsidR="005959B9" w:rsidRPr="005959B9">
        <w:rPr>
          <w:rFonts w:ascii="Times New Roman" w:eastAsia="Calibri" w:hAnsi="Times New Roman" w:cs="Times New Roman"/>
          <w:sz w:val="28"/>
          <w:szCs w:val="28"/>
          <w:lang w:val="kk-KZ"/>
        </w:rPr>
        <w:t xml:space="preserve">» </w:t>
      </w:r>
      <w:r w:rsidR="00044AFB">
        <w:rPr>
          <w:rFonts w:ascii="Times New Roman" w:eastAsia="Calibri" w:hAnsi="Times New Roman" w:cs="Times New Roman"/>
          <w:sz w:val="28"/>
          <w:szCs w:val="28"/>
          <w:lang w:val="kk-KZ"/>
        </w:rPr>
        <w:t xml:space="preserve"> бойынша бастапқы 81%,</w:t>
      </w:r>
      <w:r w:rsidR="00044AFB">
        <w:rPr>
          <w:rFonts w:ascii="Times New Roman" w:hAnsi="Times New Roman" w:cs="Times New Roman"/>
          <w:sz w:val="28"/>
          <w:szCs w:val="28"/>
          <w:lang w:val="kk-KZ"/>
        </w:rPr>
        <w:t>Коммуникативтік дағдыларды</w:t>
      </w:r>
      <w:r w:rsidR="00742EA1">
        <w:rPr>
          <w:rFonts w:ascii="Times New Roman" w:eastAsia="Calibri" w:hAnsi="Times New Roman" w:cs="Times New Roman"/>
          <w:sz w:val="28"/>
          <w:szCs w:val="28"/>
          <w:lang w:val="kk-KZ"/>
        </w:rPr>
        <w:t xml:space="preserve"> бастапқы </w:t>
      </w:r>
      <w:r w:rsidR="005959B9" w:rsidRPr="005959B9">
        <w:rPr>
          <w:rFonts w:ascii="Times New Roman" w:eastAsia="Calibri" w:hAnsi="Times New Roman" w:cs="Times New Roman"/>
          <w:sz w:val="28"/>
          <w:szCs w:val="28"/>
          <w:lang w:val="kk-KZ"/>
        </w:rPr>
        <w:t>62%,</w:t>
      </w:r>
      <w:r>
        <w:rPr>
          <w:rFonts w:ascii="Times New Roman" w:eastAsia="Calibri" w:hAnsi="Times New Roman" w:cs="Times New Roman"/>
          <w:sz w:val="28"/>
          <w:szCs w:val="28"/>
          <w:lang w:val="kk-KZ"/>
        </w:rPr>
        <w:t>Шығармашылық</w:t>
      </w:r>
      <w:r w:rsidR="00742EA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дағдылары </w:t>
      </w:r>
      <w:r w:rsidR="00742EA1">
        <w:rPr>
          <w:rFonts w:ascii="Times New Roman" w:eastAsia="Calibri" w:hAnsi="Times New Roman" w:cs="Times New Roman"/>
          <w:sz w:val="28"/>
          <w:szCs w:val="28"/>
          <w:lang w:val="kk-KZ"/>
        </w:rPr>
        <w:t xml:space="preserve">бойынша </w:t>
      </w:r>
      <w:r w:rsidR="005959B9" w:rsidRPr="005959B9">
        <w:rPr>
          <w:rFonts w:ascii="Times New Roman" w:eastAsia="Calibri" w:hAnsi="Times New Roman" w:cs="Times New Roman"/>
          <w:sz w:val="28"/>
          <w:szCs w:val="28"/>
          <w:lang w:val="kk-KZ"/>
        </w:rPr>
        <w:t xml:space="preserve"> бастапқы 81,2%,</w:t>
      </w:r>
      <w:r>
        <w:rPr>
          <w:rFonts w:ascii="Times New Roman" w:eastAsia="Calibri" w:hAnsi="Times New Roman" w:cs="Times New Roman"/>
          <w:sz w:val="28"/>
          <w:szCs w:val="28"/>
          <w:lang w:val="kk-KZ"/>
        </w:rPr>
        <w:t xml:space="preserve">  </w:t>
      </w:r>
      <w:r w:rsidR="00044AFB" w:rsidRPr="005959B9">
        <w:rPr>
          <w:rFonts w:ascii="Times New Roman" w:eastAsia="Calibri" w:hAnsi="Times New Roman" w:cs="Times New Roman"/>
          <w:sz w:val="28"/>
          <w:szCs w:val="28"/>
          <w:lang w:val="kk-KZ"/>
        </w:rPr>
        <w:t>Таным</w:t>
      </w:r>
      <w:r w:rsidR="00044AFB">
        <w:rPr>
          <w:rFonts w:ascii="Times New Roman" w:eastAsia="Calibri" w:hAnsi="Times New Roman" w:cs="Times New Roman"/>
          <w:sz w:val="28"/>
          <w:szCs w:val="28"/>
          <w:lang w:val="kk-KZ"/>
        </w:rPr>
        <w:t xml:space="preserve">дық және зияткерлі </w:t>
      </w:r>
      <w:r w:rsidR="00742EA1">
        <w:rPr>
          <w:rFonts w:ascii="Times New Roman" w:eastAsia="Calibri" w:hAnsi="Times New Roman" w:cs="Times New Roman"/>
          <w:sz w:val="28"/>
          <w:szCs w:val="28"/>
          <w:lang w:val="kk-KZ"/>
        </w:rPr>
        <w:t xml:space="preserve">бойынша  </w:t>
      </w:r>
      <w:r w:rsidR="00044AFB">
        <w:rPr>
          <w:rFonts w:ascii="Times New Roman" w:eastAsia="Calibri" w:hAnsi="Times New Roman" w:cs="Times New Roman"/>
          <w:sz w:val="28"/>
          <w:szCs w:val="28"/>
          <w:lang w:val="kk-KZ"/>
        </w:rPr>
        <w:t xml:space="preserve">56,2%, </w:t>
      </w:r>
      <w:r w:rsidR="006E7E2A" w:rsidRPr="005959B9">
        <w:rPr>
          <w:rFonts w:ascii="Times New Roman" w:eastAsia="Calibri" w:hAnsi="Times New Roman" w:cs="Times New Roman"/>
          <w:sz w:val="28"/>
          <w:szCs w:val="28"/>
          <w:lang w:val="kk-KZ"/>
        </w:rPr>
        <w:t>Әлеуме</w:t>
      </w:r>
      <w:r w:rsidR="006E7E2A">
        <w:rPr>
          <w:rFonts w:ascii="Times New Roman" w:eastAsia="Calibri" w:hAnsi="Times New Roman" w:cs="Times New Roman"/>
          <w:sz w:val="28"/>
          <w:szCs w:val="28"/>
          <w:lang w:val="kk-KZ"/>
        </w:rPr>
        <w:t>ттік эмоционалды</w:t>
      </w:r>
      <w:r w:rsidR="00742EA1">
        <w:rPr>
          <w:rFonts w:ascii="Times New Roman" w:eastAsia="Calibri" w:hAnsi="Times New Roman" w:cs="Times New Roman"/>
          <w:sz w:val="28"/>
          <w:szCs w:val="28"/>
          <w:lang w:val="kk-KZ"/>
        </w:rPr>
        <w:t xml:space="preserve"> білім беру саласы бойынша  бастапқы </w:t>
      </w:r>
      <w:r w:rsidR="00044AFB">
        <w:rPr>
          <w:rFonts w:ascii="Times New Roman" w:eastAsia="Calibri" w:hAnsi="Times New Roman" w:cs="Times New Roman"/>
          <w:sz w:val="28"/>
          <w:szCs w:val="28"/>
          <w:lang w:val="kk-KZ"/>
        </w:rPr>
        <w:t>68,7%</w:t>
      </w:r>
      <w:r w:rsidR="005959B9" w:rsidRPr="005959B9">
        <w:rPr>
          <w:rFonts w:ascii="Times New Roman" w:eastAsia="Calibri" w:hAnsi="Times New Roman" w:cs="Times New Roman"/>
          <w:sz w:val="28"/>
          <w:szCs w:val="28"/>
          <w:lang w:val="kk-KZ"/>
        </w:rPr>
        <w:t xml:space="preserve"> құрады</w:t>
      </w:r>
    </w:p>
    <w:p w:rsidR="00742EA1" w:rsidRDefault="00742EA1"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Тәрбиешілер балалардың жас ерекшеліктерін ескере отырып, меңгерулеріне жеңіл әрі тиімді болатын ойындар ұйымдастырып,</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lastRenderedPageBreak/>
        <w:t>шынықтырудың түрлі әдістерін пайдаланды.</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 xml:space="preserve">Мысалы: нүктелі массаж,ояну гимнастикасы,релаксация жаттығуларын жасатып балалардың жеке гигиенасын қалыптастыруды назардан тыс қалдырған жоқ. </w:t>
      </w:r>
    </w:p>
    <w:p w:rsidR="00742EA1" w:rsidRDefault="007C40C6"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Ересек тобының</w:t>
      </w:r>
      <w:r w:rsidR="00044AFB" w:rsidRPr="00044AFB">
        <w:rPr>
          <w:rFonts w:ascii="Times New Roman" w:eastAsia="Calibri" w:hAnsi="Times New Roman" w:cs="Times New Roman"/>
          <w:sz w:val="28"/>
          <w:szCs w:val="28"/>
          <w:lang w:val="kk-KZ"/>
        </w:rPr>
        <w:t xml:space="preserve"> </w:t>
      </w:r>
      <w:r w:rsidR="00044AFB" w:rsidRPr="005959B9">
        <w:rPr>
          <w:rFonts w:ascii="Times New Roman" w:eastAsia="Calibri" w:hAnsi="Times New Roman" w:cs="Times New Roman"/>
          <w:sz w:val="28"/>
          <w:szCs w:val="28"/>
          <w:lang w:val="kk-KZ"/>
        </w:rPr>
        <w:t>Таным</w:t>
      </w:r>
      <w:r w:rsidR="00044AFB">
        <w:rPr>
          <w:rFonts w:ascii="Times New Roman" w:eastAsia="Calibri" w:hAnsi="Times New Roman" w:cs="Times New Roman"/>
          <w:sz w:val="28"/>
          <w:szCs w:val="28"/>
          <w:lang w:val="kk-KZ"/>
        </w:rPr>
        <w:t>дық және зияткерлі бойынша</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білім саласы бо</w:t>
      </w:r>
      <w:r w:rsidR="00742EA1">
        <w:rPr>
          <w:rFonts w:ascii="Times New Roman" w:eastAsia="Calibri" w:hAnsi="Times New Roman" w:cs="Times New Roman"/>
          <w:sz w:val="28"/>
          <w:szCs w:val="28"/>
          <w:lang w:val="kk-KZ"/>
        </w:rPr>
        <w:t xml:space="preserve">йынша бастапқы бақылау жиынтығы 52%, Ортаңғы топтың  көрсеткіші бақылау жиынтығы </w:t>
      </w:r>
      <w:r w:rsidR="005959B9" w:rsidRPr="005959B9">
        <w:rPr>
          <w:rFonts w:ascii="Times New Roman" w:eastAsia="Calibri" w:hAnsi="Times New Roman" w:cs="Times New Roman"/>
          <w:sz w:val="28"/>
          <w:szCs w:val="28"/>
          <w:lang w:val="kk-KZ"/>
        </w:rPr>
        <w:t>66%,</w:t>
      </w:r>
      <w:r w:rsidR="00044AFB">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құрады.</w:t>
      </w:r>
      <w:r w:rsidR="00742EA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Балалармен  жеке жұмыс жасалып, оларға еркін қарым –қатынас жасауға мүмкіндіктер тұғызып,</w:t>
      </w:r>
      <w:r w:rsidR="00742EA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күннің барлық сәттерінде тілдегі барлық дыбыстарды дұрыс айтқызу мақсатында жаңылтпаштар,</w:t>
      </w:r>
      <w:r w:rsidR="00742EA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 xml:space="preserve">жеңіл жатталатын жаттығулар айтқызып,жақсы көрсеткіш көрсетті. </w:t>
      </w:r>
    </w:p>
    <w:p w:rsidR="005959B9" w:rsidRPr="005959B9" w:rsidRDefault="00742EA1"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6E7E2A">
        <w:rPr>
          <w:rFonts w:ascii="Times New Roman" w:eastAsia="Calibri" w:hAnsi="Times New Roman" w:cs="Times New Roman"/>
          <w:sz w:val="28"/>
          <w:szCs w:val="28"/>
          <w:lang w:val="kk-KZ"/>
        </w:rPr>
        <w:t xml:space="preserve"> «</w:t>
      </w:r>
      <w:r w:rsidR="006E7E2A" w:rsidRPr="005959B9">
        <w:rPr>
          <w:rFonts w:ascii="Times New Roman" w:eastAsia="Calibri" w:hAnsi="Times New Roman" w:cs="Times New Roman"/>
          <w:sz w:val="28"/>
          <w:szCs w:val="28"/>
          <w:lang w:val="kk-KZ"/>
        </w:rPr>
        <w:t>Әлеуме</w:t>
      </w:r>
      <w:r w:rsidR="006E7E2A">
        <w:rPr>
          <w:rFonts w:ascii="Times New Roman" w:eastAsia="Calibri" w:hAnsi="Times New Roman" w:cs="Times New Roman"/>
          <w:sz w:val="28"/>
          <w:szCs w:val="28"/>
          <w:lang w:val="kk-KZ"/>
        </w:rPr>
        <w:t>ттік эмоционалды</w:t>
      </w:r>
      <w:r w:rsidR="009F2A66">
        <w:rPr>
          <w:rFonts w:ascii="Times New Roman" w:eastAsia="Calibri" w:hAnsi="Times New Roman" w:cs="Times New Roman"/>
          <w:sz w:val="28"/>
          <w:szCs w:val="28"/>
          <w:lang w:val="kk-KZ"/>
        </w:rPr>
        <w:t xml:space="preserve">» дағдысы </w:t>
      </w:r>
      <w:r w:rsidR="00900E9D">
        <w:rPr>
          <w:rFonts w:ascii="Times New Roman" w:eastAsia="Calibri" w:hAnsi="Times New Roman" w:cs="Times New Roman"/>
          <w:sz w:val="28"/>
          <w:szCs w:val="28"/>
          <w:lang w:val="kk-KZ"/>
        </w:rPr>
        <w:t xml:space="preserve">  </w:t>
      </w:r>
      <w:bookmarkStart w:id="0" w:name="_GoBack"/>
      <w:bookmarkEnd w:id="0"/>
      <w:r w:rsidR="005959B9" w:rsidRPr="005959B9">
        <w:rPr>
          <w:rFonts w:ascii="Times New Roman" w:eastAsia="Calibri" w:hAnsi="Times New Roman" w:cs="Times New Roman"/>
          <w:sz w:val="28"/>
          <w:szCs w:val="28"/>
          <w:lang w:val="kk-KZ"/>
        </w:rPr>
        <w:t>бой</w:t>
      </w:r>
      <w:r>
        <w:rPr>
          <w:rFonts w:ascii="Times New Roman" w:eastAsia="Calibri" w:hAnsi="Times New Roman" w:cs="Times New Roman"/>
          <w:sz w:val="28"/>
          <w:szCs w:val="28"/>
          <w:lang w:val="kk-KZ"/>
        </w:rPr>
        <w:t xml:space="preserve">ынша бастапқы  бақылау жиынтығы </w:t>
      </w:r>
      <w:r w:rsidR="00044AFB">
        <w:rPr>
          <w:rFonts w:ascii="Times New Roman" w:eastAsia="Calibri" w:hAnsi="Times New Roman" w:cs="Times New Roman"/>
          <w:sz w:val="28"/>
          <w:szCs w:val="28"/>
          <w:lang w:val="kk-KZ"/>
        </w:rPr>
        <w:t>56%</w:t>
      </w:r>
      <w:r w:rsidR="005959B9" w:rsidRPr="005959B9">
        <w:rPr>
          <w:rFonts w:ascii="Times New Roman" w:eastAsia="Calibri" w:hAnsi="Times New Roman" w:cs="Times New Roman"/>
          <w:sz w:val="28"/>
          <w:szCs w:val="28"/>
          <w:lang w:val="kk-KZ"/>
        </w:rPr>
        <w:t>құрады.</w:t>
      </w:r>
    </w:p>
    <w:p w:rsidR="00742EA1" w:rsidRDefault="00742EA1"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Ересек тобының көрсеткіші бақылау жиынтығы </w:t>
      </w:r>
      <w:r w:rsidR="00044AFB">
        <w:rPr>
          <w:rFonts w:ascii="Times New Roman" w:eastAsia="Calibri" w:hAnsi="Times New Roman" w:cs="Times New Roman"/>
          <w:sz w:val="28"/>
          <w:szCs w:val="28"/>
          <w:lang w:val="kk-KZ"/>
        </w:rPr>
        <w:t xml:space="preserve">67% </w:t>
      </w:r>
      <w:r w:rsidR="005959B9" w:rsidRPr="005959B9">
        <w:rPr>
          <w:rFonts w:ascii="Times New Roman" w:eastAsia="Calibri" w:hAnsi="Times New Roman" w:cs="Times New Roman"/>
          <w:sz w:val="28"/>
          <w:szCs w:val="28"/>
          <w:lang w:val="kk-KZ"/>
        </w:rPr>
        <w:t xml:space="preserve">құрады. </w:t>
      </w:r>
    </w:p>
    <w:p w:rsidR="005959B9" w:rsidRPr="005959B9" w:rsidRDefault="00742EA1"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044AFB" w:rsidRPr="005959B9">
        <w:rPr>
          <w:rFonts w:ascii="Times New Roman" w:eastAsia="Calibri" w:hAnsi="Times New Roman" w:cs="Times New Roman"/>
          <w:sz w:val="28"/>
          <w:szCs w:val="28"/>
          <w:lang w:val="kk-KZ"/>
        </w:rPr>
        <w:t>Таным</w:t>
      </w:r>
      <w:r w:rsidR="00044AFB">
        <w:rPr>
          <w:rFonts w:ascii="Times New Roman" w:eastAsia="Calibri" w:hAnsi="Times New Roman" w:cs="Times New Roman"/>
          <w:sz w:val="28"/>
          <w:szCs w:val="28"/>
          <w:lang w:val="kk-KZ"/>
        </w:rPr>
        <w:t>дық және зияткерлі бойынша</w:t>
      </w:r>
      <w:r w:rsidR="005959B9" w:rsidRPr="005959B9">
        <w:rPr>
          <w:rFonts w:ascii="Times New Roman" w:eastAsia="Calibri" w:hAnsi="Times New Roman" w:cs="Times New Roman"/>
          <w:sz w:val="28"/>
          <w:szCs w:val="28"/>
          <w:lang w:val="kk-KZ"/>
        </w:rPr>
        <w:t xml:space="preserve"> білім саласы бойынша бала бойындағы танымдылық шындау жолдарын қарастырып,</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таным қы</w:t>
      </w:r>
      <w:r>
        <w:rPr>
          <w:rFonts w:ascii="Times New Roman" w:eastAsia="Calibri" w:hAnsi="Times New Roman" w:cs="Times New Roman"/>
          <w:sz w:val="28"/>
          <w:szCs w:val="28"/>
          <w:lang w:val="kk-KZ"/>
        </w:rPr>
        <w:t xml:space="preserve">зметінің дағдыларын жақсартуда  </w:t>
      </w:r>
      <w:r w:rsidR="005959B9" w:rsidRPr="005959B9">
        <w:rPr>
          <w:rFonts w:ascii="Times New Roman" w:eastAsia="Calibri" w:hAnsi="Times New Roman" w:cs="Times New Roman"/>
          <w:sz w:val="28"/>
          <w:szCs w:val="28"/>
          <w:lang w:val="kk-KZ"/>
        </w:rPr>
        <w:t>балалардың зейінін,</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жадын,</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қабылдауын,</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көлемді,</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үлкендікті,</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 xml:space="preserve">түсті ажырата білуде  ашық оқу қызметі өтіліп,балабақша әдіскері З.Т.Жанбаеваға  педагогтар арасында </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«Оқу процесінде жаңа технологияларды тиімді қолдану» тақырыбында дөңгелек үстел өткізіліп,кеңестер берілді.</w:t>
      </w:r>
    </w:p>
    <w:p w:rsidR="005959B9" w:rsidRPr="005959B9" w:rsidRDefault="00742EA1"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044AFB">
        <w:rPr>
          <w:rFonts w:ascii="Times New Roman" w:eastAsia="Calibri" w:hAnsi="Times New Roman" w:cs="Times New Roman"/>
          <w:sz w:val="28"/>
          <w:szCs w:val="28"/>
          <w:lang w:val="kk-KZ"/>
        </w:rPr>
        <w:t>2022-2023</w:t>
      </w:r>
      <w:r w:rsidR="005959B9" w:rsidRPr="005959B9">
        <w:rPr>
          <w:rFonts w:ascii="Times New Roman" w:eastAsia="Calibri" w:hAnsi="Times New Roman" w:cs="Times New Roman"/>
          <w:sz w:val="28"/>
          <w:szCs w:val="28"/>
          <w:lang w:val="kk-KZ"/>
        </w:rPr>
        <w:t xml:space="preserve">  оқу</w:t>
      </w:r>
      <w:r w:rsidR="00044AFB">
        <w:rPr>
          <w:rFonts w:ascii="Times New Roman" w:eastAsia="Calibri" w:hAnsi="Times New Roman" w:cs="Times New Roman"/>
          <w:sz w:val="28"/>
          <w:szCs w:val="28"/>
          <w:lang w:val="kk-KZ"/>
        </w:rPr>
        <w:t xml:space="preserve"> жылында  Ересек </w:t>
      </w:r>
      <w:r w:rsidR="005959B9" w:rsidRPr="005959B9">
        <w:rPr>
          <w:rFonts w:ascii="Times New Roman" w:eastAsia="Calibri" w:hAnsi="Times New Roman" w:cs="Times New Roman"/>
          <w:sz w:val="28"/>
          <w:szCs w:val="28"/>
          <w:lang w:val="kk-KZ"/>
        </w:rPr>
        <w:t>тобының  «Шығармашыл</w:t>
      </w:r>
      <w:r>
        <w:rPr>
          <w:rFonts w:ascii="Times New Roman" w:eastAsia="Calibri" w:hAnsi="Times New Roman" w:cs="Times New Roman"/>
          <w:sz w:val="28"/>
          <w:szCs w:val="28"/>
          <w:lang w:val="kk-KZ"/>
        </w:rPr>
        <w:t xml:space="preserve">ық»  білім беру саласы бойынша </w:t>
      </w:r>
      <w:r w:rsidR="005959B9" w:rsidRPr="005959B9">
        <w:rPr>
          <w:rFonts w:ascii="Times New Roman" w:eastAsia="Calibri" w:hAnsi="Times New Roman" w:cs="Times New Roman"/>
          <w:sz w:val="28"/>
          <w:szCs w:val="28"/>
          <w:lang w:val="kk-KZ"/>
        </w:rPr>
        <w:t>бастапқы -</w:t>
      </w:r>
      <w:r w:rsidR="005959B9" w:rsidRPr="005959B9">
        <w:rPr>
          <w:rFonts w:ascii="Times New Roman" w:eastAsia="Calibri" w:hAnsi="Times New Roman" w:cs="Times New Roman"/>
          <w:b/>
          <w:sz w:val="28"/>
          <w:szCs w:val="28"/>
          <w:lang w:val="kk-KZ"/>
        </w:rPr>
        <w:t>56%, құрады.</w:t>
      </w:r>
    </w:p>
    <w:p w:rsidR="005959B9" w:rsidRPr="005959B9" w:rsidRDefault="00742EA1"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044AFB">
        <w:rPr>
          <w:rFonts w:ascii="Times New Roman" w:eastAsia="Calibri" w:hAnsi="Times New Roman" w:cs="Times New Roman"/>
          <w:sz w:val="28"/>
          <w:szCs w:val="28"/>
          <w:lang w:val="kk-KZ"/>
        </w:rPr>
        <w:t>Ортаңғы</w:t>
      </w:r>
      <w:r w:rsidR="005959B9" w:rsidRPr="005959B9">
        <w:rPr>
          <w:rFonts w:ascii="Times New Roman" w:eastAsia="Calibri" w:hAnsi="Times New Roman" w:cs="Times New Roman"/>
          <w:sz w:val="28"/>
          <w:szCs w:val="28"/>
          <w:lang w:val="kk-KZ"/>
        </w:rPr>
        <w:t xml:space="preserve"> топта балалардың жас ерекшеліктерін ескере отырып,</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қатысқан балалар үздіксіз,</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айналмалы сызықтар жүргізуді үйреніп,</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қағаз бетіне штрихтар,сызықтар салады,қағаз бетін бағдарлауды игерген.Ермексазды алақан арасына салып илей алады,</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біріктіру әдістерін меңгерген, бірақ әлі де жеке жұмыс қажет ететін қимылы,қабылдауы  төмен  балалар бар.</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Жапсыруда түрлі пішіндегі заттарды біріктіру арқылы фланелеграфқа орналастыра алады,дайын сұлбаға жетпеген элементін қосады,</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бастапқы техникалық дағдыларды біледі,</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бірақ толықтай қолдана алмайтын балалар бар</w:t>
      </w:r>
      <w:r w:rsidR="009E6AF1">
        <w:rPr>
          <w:rFonts w:ascii="Times New Roman" w:eastAsia="Calibri" w:hAnsi="Times New Roman" w:cs="Times New Roman"/>
          <w:sz w:val="28"/>
          <w:szCs w:val="28"/>
          <w:lang w:val="kk-KZ"/>
        </w:rPr>
        <w:t>.</w:t>
      </w:r>
    </w:p>
    <w:p w:rsidR="005959B9" w:rsidRPr="005959B9" w:rsidRDefault="005959B9" w:rsidP="005959B9">
      <w:pPr>
        <w:spacing w:after="0" w:line="240" w:lineRule="auto"/>
        <w:jc w:val="both"/>
        <w:rPr>
          <w:rFonts w:ascii="Times New Roman" w:eastAsia="Calibri" w:hAnsi="Times New Roman" w:cs="Times New Roman"/>
          <w:sz w:val="28"/>
          <w:szCs w:val="28"/>
          <w:lang w:val="kk-KZ"/>
        </w:rPr>
      </w:pPr>
      <w:r w:rsidRPr="005959B9">
        <w:rPr>
          <w:rFonts w:ascii="Times New Roman" w:eastAsia="Calibri" w:hAnsi="Times New Roman" w:cs="Times New Roman"/>
          <w:sz w:val="28"/>
          <w:szCs w:val="28"/>
          <w:lang w:val="kk-KZ"/>
        </w:rPr>
        <w:t>Ортаңғы тобының  көрс</w:t>
      </w:r>
      <w:r w:rsidR="00044AFB">
        <w:rPr>
          <w:rFonts w:ascii="Times New Roman" w:eastAsia="Calibri" w:hAnsi="Times New Roman" w:cs="Times New Roman"/>
          <w:sz w:val="28"/>
          <w:szCs w:val="28"/>
          <w:lang w:val="kk-KZ"/>
        </w:rPr>
        <w:t>еткіші- бастапқы-70%</w:t>
      </w:r>
      <w:r w:rsidRPr="005959B9">
        <w:rPr>
          <w:rFonts w:ascii="Times New Roman" w:eastAsia="Calibri" w:hAnsi="Times New Roman" w:cs="Times New Roman"/>
          <w:sz w:val="28"/>
          <w:szCs w:val="28"/>
          <w:lang w:val="kk-KZ"/>
        </w:rPr>
        <w:t xml:space="preserve"> құрады </w:t>
      </w:r>
    </w:p>
    <w:p w:rsidR="009E6AF1" w:rsidRDefault="00044AFB"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Шығармашылық  дағдылары  </w:t>
      </w:r>
      <w:r w:rsidR="005959B9" w:rsidRPr="005959B9">
        <w:rPr>
          <w:rFonts w:ascii="Times New Roman" w:eastAsia="Calibri" w:hAnsi="Times New Roman" w:cs="Times New Roman"/>
          <w:sz w:val="28"/>
          <w:szCs w:val="28"/>
          <w:lang w:val="kk-KZ"/>
        </w:rPr>
        <w:t>білім саласы бойынша балалардың эстетикалық талғамын,</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шығармашылық қабілеттерін,</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қиялдауын,</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қоршаған ортаны бақылауын,</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 xml:space="preserve">бейнені қабылдауын қалыптастыруда біраз жұмыстар атқарылды. </w:t>
      </w:r>
    </w:p>
    <w:p w:rsidR="00D149FF" w:rsidRDefault="00044AFB"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Шығармашылық  дағдылары  </w:t>
      </w:r>
      <w:r w:rsidR="005959B9" w:rsidRPr="005959B9">
        <w:rPr>
          <w:rFonts w:ascii="Times New Roman" w:eastAsia="Calibri" w:hAnsi="Times New Roman" w:cs="Times New Roman"/>
          <w:sz w:val="28"/>
          <w:szCs w:val="28"/>
          <w:lang w:val="kk-KZ"/>
        </w:rPr>
        <w:t>білім саласы бойынша тәрбиешілер тәрбиеленушілердің қызығушылықтарын арттыруда,</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орындалған жұмыстары туралы әсерлерін бөлісуді қалыптастырған.</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Сурет салуда заттарды үлгі бойынша пішінін,түсін ескере отырып сала алады,сурет салу техникасын меңгерген,</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мазмұнды композицияның бейнесін салуда қиыншылықтар тудырады,қазақ ою элементтерін тәрбиешінің көмегімен ғана салады.</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Мүсіндеуде жануарлардың мүсінін жасаудың тәсілдерін қолдана алады,мазмұндық композиция жасауда тәрбиешінің көмегіне жүгінеді.</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 xml:space="preserve">Ұжымдық жұмысқа </w:t>
      </w:r>
      <w:r w:rsidR="00D149FF">
        <w:rPr>
          <w:rFonts w:ascii="Times New Roman" w:eastAsia="Calibri" w:hAnsi="Times New Roman" w:cs="Times New Roman"/>
          <w:sz w:val="28"/>
          <w:szCs w:val="28"/>
          <w:lang w:val="kk-KZ"/>
        </w:rPr>
        <w:t>барлығы қызығушылықпен қатысады</w:t>
      </w:r>
    </w:p>
    <w:p w:rsidR="009E6AF1" w:rsidRDefault="009E6AF1"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         </w:t>
      </w:r>
      <w:r w:rsidR="007C40C6">
        <w:rPr>
          <w:rFonts w:ascii="Times New Roman" w:eastAsia="Calibri" w:hAnsi="Times New Roman" w:cs="Times New Roman"/>
          <w:sz w:val="28"/>
          <w:szCs w:val="28"/>
          <w:lang w:val="kk-KZ"/>
        </w:rPr>
        <w:t xml:space="preserve">Ортаңғы тобының  </w:t>
      </w:r>
      <w:r w:rsidR="007C40C6" w:rsidRPr="005959B9">
        <w:rPr>
          <w:rFonts w:ascii="Times New Roman" w:eastAsia="Calibri" w:hAnsi="Times New Roman" w:cs="Times New Roman"/>
          <w:sz w:val="28"/>
          <w:szCs w:val="28"/>
          <w:lang w:val="kk-KZ"/>
        </w:rPr>
        <w:t>Әлеуме</w:t>
      </w:r>
      <w:r w:rsidR="007C40C6">
        <w:rPr>
          <w:rFonts w:ascii="Times New Roman" w:eastAsia="Calibri" w:hAnsi="Times New Roman" w:cs="Times New Roman"/>
          <w:sz w:val="28"/>
          <w:szCs w:val="28"/>
          <w:lang w:val="kk-KZ"/>
        </w:rPr>
        <w:t xml:space="preserve">ттік эмоционалды </w:t>
      </w:r>
      <w:r>
        <w:rPr>
          <w:rFonts w:ascii="Times New Roman" w:eastAsia="Calibri" w:hAnsi="Times New Roman" w:cs="Times New Roman"/>
          <w:sz w:val="28"/>
          <w:szCs w:val="28"/>
          <w:lang w:val="kk-KZ"/>
        </w:rPr>
        <w:t xml:space="preserve">бойынша  көрсеткіші      бастапқы </w:t>
      </w:r>
      <w:r w:rsidR="00D149FF">
        <w:rPr>
          <w:rFonts w:ascii="Times New Roman" w:eastAsia="Calibri" w:hAnsi="Times New Roman" w:cs="Times New Roman"/>
          <w:sz w:val="28"/>
          <w:szCs w:val="28"/>
          <w:lang w:val="kk-KZ"/>
        </w:rPr>
        <w:t>60%</w:t>
      </w:r>
      <w:r>
        <w:rPr>
          <w:rFonts w:ascii="Times New Roman" w:eastAsia="Calibri" w:hAnsi="Times New Roman" w:cs="Times New Roman"/>
          <w:sz w:val="28"/>
          <w:szCs w:val="28"/>
          <w:lang w:val="kk-KZ"/>
        </w:rPr>
        <w:t>,құрады.</w:t>
      </w:r>
      <w:r w:rsidR="005959B9" w:rsidRPr="005959B9">
        <w:rPr>
          <w:rFonts w:ascii="Times New Roman" w:eastAsia="Calibri" w:hAnsi="Times New Roman" w:cs="Times New Roman"/>
          <w:sz w:val="28"/>
          <w:szCs w:val="28"/>
          <w:lang w:val="kk-KZ"/>
        </w:rPr>
        <w:t>Тәрбиеленушілер ересектердің еңбектерін бағалауға, әр түрлі мамандық туралы ұғымдарын кеңейту,</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еліміздің жетістіктеріне,</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ауданымыздың көркейуіне мақтанышпен қарау, топтағы құрдастарымен қарым-қатынас жасауға тәрбиелеу жұмыстары жүргізілді.</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Отбасындағы ересек мүшелерінің еңбегі туралы біледі,</w:t>
      </w:r>
      <w:r>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 xml:space="preserve">қарапайым тәжірибелерді жүргізуге қызығушылық танытады, жануарлардың табиғаттағы тіршілік етуі туралы түсініктері қалыптасқан.  </w:t>
      </w:r>
    </w:p>
    <w:p w:rsidR="005959B9" w:rsidRPr="005959B9" w:rsidRDefault="009E6AF1"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D149FF">
        <w:rPr>
          <w:rFonts w:ascii="Times New Roman" w:eastAsia="Calibri" w:hAnsi="Times New Roman" w:cs="Times New Roman"/>
          <w:sz w:val="28"/>
          <w:szCs w:val="28"/>
          <w:lang w:val="kk-KZ"/>
        </w:rPr>
        <w:t>Мектепалды</w:t>
      </w:r>
      <w:r w:rsidR="005959B9" w:rsidRPr="005959B9">
        <w:rPr>
          <w:rFonts w:ascii="Times New Roman" w:eastAsia="Calibri" w:hAnsi="Times New Roman" w:cs="Times New Roman"/>
          <w:sz w:val="28"/>
          <w:szCs w:val="28"/>
          <w:lang w:val="kk-KZ"/>
        </w:rPr>
        <w:t xml:space="preserve"> тобының  </w:t>
      </w:r>
      <w:r>
        <w:rPr>
          <w:rFonts w:ascii="Times New Roman" w:eastAsia="Calibri" w:hAnsi="Times New Roman" w:cs="Times New Roman"/>
          <w:sz w:val="28"/>
          <w:szCs w:val="28"/>
          <w:lang w:val="kk-KZ"/>
        </w:rPr>
        <w:t xml:space="preserve">көрсеткіші </w:t>
      </w:r>
      <w:r w:rsidR="005959B9" w:rsidRPr="005959B9">
        <w:rPr>
          <w:rFonts w:ascii="Times New Roman" w:eastAsia="Calibri" w:hAnsi="Times New Roman" w:cs="Times New Roman"/>
          <w:sz w:val="28"/>
          <w:szCs w:val="28"/>
          <w:lang w:val="kk-KZ"/>
        </w:rPr>
        <w:t>баст</w:t>
      </w:r>
      <w:r w:rsidR="00D149FF">
        <w:rPr>
          <w:rFonts w:ascii="Times New Roman" w:eastAsia="Calibri" w:hAnsi="Times New Roman" w:cs="Times New Roman"/>
          <w:sz w:val="28"/>
          <w:szCs w:val="28"/>
          <w:lang w:val="kk-KZ"/>
        </w:rPr>
        <w:t>апқы-68,7%</w:t>
      </w:r>
      <w:r w:rsidR="005959B9" w:rsidRPr="005959B9">
        <w:rPr>
          <w:rFonts w:ascii="Times New Roman" w:eastAsia="Calibri" w:hAnsi="Times New Roman" w:cs="Times New Roman"/>
          <w:sz w:val="28"/>
          <w:szCs w:val="28"/>
          <w:lang w:val="kk-KZ"/>
        </w:rPr>
        <w:t xml:space="preserve"> құрады </w:t>
      </w:r>
    </w:p>
    <w:p w:rsidR="005959B9" w:rsidRDefault="00044AFB"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Шығармашылық  дағдылары  </w:t>
      </w:r>
      <w:r w:rsidR="005959B9" w:rsidRPr="005959B9">
        <w:rPr>
          <w:rFonts w:ascii="Times New Roman" w:eastAsia="Calibri" w:hAnsi="Times New Roman" w:cs="Times New Roman"/>
          <w:sz w:val="28"/>
          <w:szCs w:val="28"/>
          <w:lang w:val="kk-KZ"/>
        </w:rPr>
        <w:t>білім саласы бойынша балалардың эстетикалық талғамын,</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шығармашылық қабілеттерін,</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қиялдауын,</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қоршаған ортаны бақылауын,</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бейнені қабылдауын қалыптастыруда біраз жұ</w:t>
      </w:r>
      <w:r>
        <w:rPr>
          <w:rFonts w:ascii="Times New Roman" w:eastAsia="Calibri" w:hAnsi="Times New Roman" w:cs="Times New Roman"/>
          <w:sz w:val="28"/>
          <w:szCs w:val="28"/>
          <w:lang w:val="kk-KZ"/>
        </w:rPr>
        <w:t>мыстар атқарылды.</w:t>
      </w:r>
      <w:r w:rsidRPr="00044AF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Шығармашылық  дағдылары  </w:t>
      </w:r>
      <w:r w:rsidR="005959B9" w:rsidRPr="005959B9">
        <w:rPr>
          <w:rFonts w:ascii="Times New Roman" w:eastAsia="Calibri" w:hAnsi="Times New Roman" w:cs="Times New Roman"/>
          <w:sz w:val="28"/>
          <w:szCs w:val="28"/>
          <w:lang w:val="kk-KZ"/>
        </w:rPr>
        <w:t>білім саласы бойынша тәрбиешілер тәрбиеленушілердің қызығушылықтарын арттыруда,</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орындалған жұмыстары туралы әсерлерін бөлісуді қалыптастырған.</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Сурет салуда заттарды үлгі бойынша пішінін,</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түсін ескере отырып сала алады,</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сурет салу техникасын меңгерген,</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мазмұнды композицияның бейнесін салуда қиыншылықтар тудырады,</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қазақ ою элементтерін тәрбиешінің көмегімен ғана салады.</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Мүсіндеуде жануарлардың мүсінін жасаудың тәсілдерін қолдана алады,</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мазмұндық композиция жасауда тәрбиешінің көмегіне жүгінеді.</w:t>
      </w:r>
      <w:r w:rsidR="009E6AF1">
        <w:rPr>
          <w:rFonts w:ascii="Times New Roman" w:eastAsia="Calibri" w:hAnsi="Times New Roman" w:cs="Times New Roman"/>
          <w:sz w:val="28"/>
          <w:szCs w:val="28"/>
          <w:lang w:val="kk-KZ"/>
        </w:rPr>
        <w:t xml:space="preserve"> </w:t>
      </w:r>
      <w:r w:rsidR="005959B9" w:rsidRPr="005959B9">
        <w:rPr>
          <w:rFonts w:ascii="Times New Roman" w:eastAsia="Calibri" w:hAnsi="Times New Roman" w:cs="Times New Roman"/>
          <w:sz w:val="28"/>
          <w:szCs w:val="28"/>
          <w:lang w:val="kk-KZ"/>
        </w:rPr>
        <w:t>Ұжымдық жұмысқа барлығы қызығушылықпен қатысады.</w:t>
      </w:r>
    </w:p>
    <w:p w:rsidR="00902A86" w:rsidRDefault="00902A86" w:rsidP="00902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2022-2023</w:t>
      </w:r>
      <w:r w:rsidRPr="005959B9">
        <w:rPr>
          <w:rFonts w:ascii="Times New Roman" w:eastAsia="Calibri" w:hAnsi="Times New Roman" w:cs="Times New Roman"/>
          <w:sz w:val="28"/>
          <w:szCs w:val="28"/>
          <w:lang w:val="kk-KZ"/>
        </w:rPr>
        <w:t xml:space="preserve"> оқу жылын</w:t>
      </w:r>
      <w:r w:rsidR="00044AFB">
        <w:rPr>
          <w:rFonts w:ascii="Times New Roman" w:eastAsia="Calibri" w:hAnsi="Times New Roman" w:cs="Times New Roman"/>
          <w:sz w:val="28"/>
          <w:szCs w:val="28"/>
          <w:lang w:val="kk-KZ"/>
        </w:rPr>
        <w:t>да  Ортаңғы «Ертегілер»</w:t>
      </w:r>
      <w:r w:rsidR="0083604A">
        <w:rPr>
          <w:rFonts w:ascii="Times New Roman" w:eastAsia="Calibri" w:hAnsi="Times New Roman" w:cs="Times New Roman"/>
          <w:sz w:val="28"/>
          <w:szCs w:val="28"/>
          <w:lang w:val="kk-KZ"/>
        </w:rPr>
        <w:t xml:space="preserve"> тобының  көрсеткіші: «Физикалық қасиеттерді дамыту</w:t>
      </w:r>
      <w:r>
        <w:rPr>
          <w:rFonts w:ascii="Times New Roman" w:eastAsia="Calibri" w:hAnsi="Times New Roman" w:cs="Times New Roman"/>
          <w:sz w:val="28"/>
          <w:szCs w:val="28"/>
          <w:lang w:val="kk-KZ"/>
        </w:rPr>
        <w:t xml:space="preserve">» білім </w:t>
      </w:r>
      <w:r w:rsidR="00044AFB">
        <w:rPr>
          <w:rFonts w:ascii="Times New Roman" w:eastAsia="Calibri" w:hAnsi="Times New Roman" w:cs="Times New Roman"/>
          <w:sz w:val="28"/>
          <w:szCs w:val="28"/>
          <w:lang w:val="kk-KZ"/>
        </w:rPr>
        <w:t xml:space="preserve">саласы бойынша  бастапқы </w:t>
      </w:r>
      <w:r>
        <w:rPr>
          <w:rFonts w:ascii="Times New Roman" w:eastAsia="Calibri" w:hAnsi="Times New Roman" w:cs="Times New Roman"/>
          <w:sz w:val="28"/>
          <w:szCs w:val="28"/>
          <w:lang w:val="kk-KZ"/>
        </w:rPr>
        <w:t>-58</w:t>
      </w:r>
      <w:r w:rsidRPr="005959B9">
        <w:rPr>
          <w:rFonts w:ascii="Times New Roman" w:eastAsia="Calibri" w:hAnsi="Times New Roman" w:cs="Times New Roman"/>
          <w:sz w:val="28"/>
          <w:szCs w:val="28"/>
          <w:lang w:val="kk-KZ"/>
        </w:rPr>
        <w:t>% .</w:t>
      </w:r>
    </w:p>
    <w:p w:rsidR="00902A86" w:rsidRPr="005959B9" w:rsidRDefault="00902A86" w:rsidP="00902A86">
      <w:pPr>
        <w:spacing w:after="0" w:line="240" w:lineRule="auto"/>
        <w:jc w:val="both"/>
        <w:rPr>
          <w:rFonts w:ascii="Times New Roman" w:eastAsia="Calibri" w:hAnsi="Times New Roman" w:cs="Times New Roman"/>
          <w:sz w:val="28"/>
          <w:szCs w:val="28"/>
          <w:lang w:val="kk-KZ"/>
        </w:rPr>
      </w:pPr>
      <w:r w:rsidRPr="005959B9">
        <w:rPr>
          <w:rFonts w:ascii="Times New Roman" w:eastAsia="Calibri" w:hAnsi="Times New Roman" w:cs="Times New Roman"/>
          <w:sz w:val="28"/>
          <w:szCs w:val="28"/>
          <w:lang w:val="kk-KZ"/>
        </w:rPr>
        <w:t>Ересек</w:t>
      </w:r>
      <w:r w:rsidRPr="005959B9">
        <w:rPr>
          <w:rFonts w:ascii="Times New Roman" w:eastAsia="Calibri" w:hAnsi="Times New Roman" w:cs="Times New Roman"/>
          <w:b/>
          <w:sz w:val="28"/>
          <w:szCs w:val="28"/>
          <w:lang w:val="kk-KZ"/>
        </w:rPr>
        <w:t xml:space="preserve"> </w:t>
      </w:r>
      <w:r w:rsidRPr="005959B9">
        <w:rPr>
          <w:rFonts w:ascii="Times New Roman" w:eastAsia="Calibri" w:hAnsi="Times New Roman" w:cs="Times New Roman"/>
          <w:sz w:val="28"/>
          <w:szCs w:val="28"/>
          <w:lang w:val="kk-KZ"/>
        </w:rPr>
        <w:t>тобында баст</w:t>
      </w:r>
      <w:r w:rsidR="0083604A">
        <w:rPr>
          <w:rFonts w:ascii="Times New Roman" w:eastAsia="Calibri" w:hAnsi="Times New Roman" w:cs="Times New Roman"/>
          <w:sz w:val="28"/>
          <w:szCs w:val="28"/>
          <w:lang w:val="kk-KZ"/>
        </w:rPr>
        <w:t>апқы бақылау жиынтығы «Физикалық қасиеттерді дамыту</w:t>
      </w:r>
      <w:r w:rsidRPr="005959B9">
        <w:rPr>
          <w:rFonts w:ascii="Times New Roman" w:eastAsia="Calibri" w:hAnsi="Times New Roman" w:cs="Times New Roman"/>
          <w:sz w:val="28"/>
          <w:szCs w:val="28"/>
          <w:lang w:val="kk-KZ"/>
        </w:rPr>
        <w:t xml:space="preserve">» білім </w:t>
      </w:r>
      <w:r>
        <w:rPr>
          <w:rFonts w:ascii="Times New Roman" w:eastAsia="Calibri" w:hAnsi="Times New Roman" w:cs="Times New Roman"/>
          <w:sz w:val="28"/>
          <w:szCs w:val="28"/>
          <w:lang w:val="kk-KZ"/>
        </w:rPr>
        <w:t xml:space="preserve">саласы бойынша  60%, </w:t>
      </w:r>
      <w:r w:rsidR="0083604A">
        <w:rPr>
          <w:rFonts w:ascii="Times New Roman" w:eastAsia="Calibri" w:hAnsi="Times New Roman" w:cs="Times New Roman"/>
          <w:sz w:val="28"/>
          <w:szCs w:val="28"/>
          <w:lang w:val="kk-KZ"/>
        </w:rPr>
        <w:t xml:space="preserve"> «Коммуникактивтік дағдыларды дамыту</w:t>
      </w:r>
      <w:r>
        <w:rPr>
          <w:rFonts w:ascii="Times New Roman" w:eastAsia="Calibri" w:hAnsi="Times New Roman" w:cs="Times New Roman"/>
          <w:sz w:val="28"/>
          <w:szCs w:val="28"/>
          <w:lang w:val="kk-KZ"/>
        </w:rPr>
        <w:t xml:space="preserve">»  білім беру саласы бойынша </w:t>
      </w:r>
      <w:r w:rsidRPr="005959B9">
        <w:rPr>
          <w:rFonts w:ascii="Times New Roman" w:eastAsia="Calibri" w:hAnsi="Times New Roman" w:cs="Times New Roman"/>
          <w:sz w:val="28"/>
          <w:szCs w:val="28"/>
          <w:lang w:val="kk-KZ"/>
        </w:rPr>
        <w:t>бастапқы-64%,</w:t>
      </w:r>
      <w:r>
        <w:rPr>
          <w:rFonts w:ascii="Times New Roman" w:eastAsia="Calibri" w:hAnsi="Times New Roman" w:cs="Times New Roman"/>
          <w:sz w:val="28"/>
          <w:szCs w:val="28"/>
          <w:lang w:val="kk-KZ"/>
        </w:rPr>
        <w:t xml:space="preserve">  «Шығармашылық</w:t>
      </w:r>
      <w:r w:rsidR="0083604A">
        <w:rPr>
          <w:rFonts w:ascii="Times New Roman" w:eastAsia="Calibri" w:hAnsi="Times New Roman" w:cs="Times New Roman"/>
          <w:sz w:val="28"/>
          <w:szCs w:val="28"/>
          <w:lang w:val="kk-KZ"/>
        </w:rPr>
        <w:t xml:space="preserve"> дағдылары</w:t>
      </w:r>
      <w:r>
        <w:rPr>
          <w:rFonts w:ascii="Times New Roman" w:eastAsia="Calibri" w:hAnsi="Times New Roman" w:cs="Times New Roman"/>
          <w:sz w:val="28"/>
          <w:szCs w:val="28"/>
          <w:lang w:val="kk-KZ"/>
        </w:rPr>
        <w:t>» білім беру саласы бойынша бастапқы 72%,   «Таным</w:t>
      </w:r>
      <w:r w:rsidR="0083604A">
        <w:rPr>
          <w:rFonts w:ascii="Times New Roman" w:eastAsia="Calibri" w:hAnsi="Times New Roman" w:cs="Times New Roman"/>
          <w:sz w:val="28"/>
          <w:szCs w:val="28"/>
          <w:lang w:val="kk-KZ"/>
        </w:rPr>
        <w:t>дық және зияткерлік дағдылар</w:t>
      </w:r>
      <w:r>
        <w:rPr>
          <w:rFonts w:ascii="Times New Roman" w:eastAsia="Calibri" w:hAnsi="Times New Roman" w:cs="Times New Roman"/>
          <w:sz w:val="28"/>
          <w:szCs w:val="28"/>
          <w:lang w:val="kk-KZ"/>
        </w:rPr>
        <w:t>» білім беру саласы бойынша  бастапқы-67%   «Әлеумет</w:t>
      </w:r>
      <w:r w:rsidR="0083604A">
        <w:rPr>
          <w:rFonts w:ascii="Times New Roman" w:eastAsia="Calibri" w:hAnsi="Times New Roman" w:cs="Times New Roman"/>
          <w:sz w:val="28"/>
          <w:szCs w:val="28"/>
          <w:lang w:val="kk-KZ"/>
        </w:rPr>
        <w:t>тік эмоциалды дағдылар</w:t>
      </w:r>
      <w:r>
        <w:rPr>
          <w:rFonts w:ascii="Times New Roman" w:eastAsia="Calibri" w:hAnsi="Times New Roman" w:cs="Times New Roman"/>
          <w:sz w:val="28"/>
          <w:szCs w:val="28"/>
          <w:lang w:val="kk-KZ"/>
        </w:rPr>
        <w:t xml:space="preserve">» білім беру саласы бойынша бастапқы </w:t>
      </w:r>
      <w:r w:rsidRPr="005959B9">
        <w:rPr>
          <w:rFonts w:ascii="Times New Roman" w:eastAsia="Calibri" w:hAnsi="Times New Roman" w:cs="Times New Roman"/>
          <w:sz w:val="28"/>
          <w:szCs w:val="28"/>
          <w:lang w:val="kk-KZ"/>
        </w:rPr>
        <w:t>71%,</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құрады.</w:t>
      </w:r>
    </w:p>
    <w:p w:rsidR="00902A86" w:rsidRPr="005959B9" w:rsidRDefault="0083604A" w:rsidP="00902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Мектепалды  топтың көрсеткіші: «Физикалық қасиеттерді дамыту</w:t>
      </w:r>
      <w:r w:rsidR="00902A86" w:rsidRPr="005959B9">
        <w:rPr>
          <w:rFonts w:ascii="Times New Roman" w:eastAsia="Calibri" w:hAnsi="Times New Roman" w:cs="Times New Roman"/>
          <w:sz w:val="28"/>
          <w:szCs w:val="28"/>
          <w:lang w:val="kk-KZ"/>
        </w:rPr>
        <w:t xml:space="preserve">» </w:t>
      </w:r>
      <w:r w:rsidR="00902A86">
        <w:rPr>
          <w:rFonts w:ascii="Times New Roman" w:eastAsia="Calibri" w:hAnsi="Times New Roman" w:cs="Times New Roman"/>
          <w:sz w:val="28"/>
          <w:szCs w:val="28"/>
          <w:lang w:val="kk-KZ"/>
        </w:rPr>
        <w:t>білім беру саласы бойынша бастапқы 81%,</w:t>
      </w:r>
      <w:r>
        <w:rPr>
          <w:rFonts w:ascii="Times New Roman" w:eastAsia="Calibri" w:hAnsi="Times New Roman" w:cs="Times New Roman"/>
          <w:sz w:val="28"/>
          <w:szCs w:val="28"/>
          <w:lang w:val="kk-KZ"/>
        </w:rPr>
        <w:t xml:space="preserve"> «Коммуникактивтік дағдыларды дамыту</w:t>
      </w:r>
      <w:r w:rsidR="00902A86">
        <w:rPr>
          <w:rFonts w:ascii="Times New Roman" w:eastAsia="Calibri" w:hAnsi="Times New Roman" w:cs="Times New Roman"/>
          <w:sz w:val="28"/>
          <w:szCs w:val="28"/>
          <w:lang w:val="kk-KZ"/>
        </w:rPr>
        <w:t xml:space="preserve">» бастапқы </w:t>
      </w:r>
      <w:r w:rsidR="00902A86" w:rsidRPr="005959B9">
        <w:rPr>
          <w:rFonts w:ascii="Times New Roman" w:eastAsia="Calibri" w:hAnsi="Times New Roman" w:cs="Times New Roman"/>
          <w:sz w:val="28"/>
          <w:szCs w:val="28"/>
          <w:lang w:val="kk-KZ"/>
        </w:rPr>
        <w:t>62%,</w:t>
      </w:r>
      <w:r w:rsidR="00902A86">
        <w:rPr>
          <w:rFonts w:ascii="Times New Roman" w:eastAsia="Calibri" w:hAnsi="Times New Roman" w:cs="Times New Roman"/>
          <w:sz w:val="28"/>
          <w:szCs w:val="28"/>
          <w:lang w:val="kk-KZ"/>
        </w:rPr>
        <w:t xml:space="preserve">  «Шығармашылық</w:t>
      </w:r>
      <w:r>
        <w:rPr>
          <w:rFonts w:ascii="Times New Roman" w:eastAsia="Calibri" w:hAnsi="Times New Roman" w:cs="Times New Roman"/>
          <w:sz w:val="28"/>
          <w:szCs w:val="28"/>
          <w:lang w:val="kk-KZ"/>
        </w:rPr>
        <w:t xml:space="preserve"> дағдылар</w:t>
      </w:r>
      <w:r w:rsidR="00210C3B">
        <w:rPr>
          <w:rFonts w:ascii="Times New Roman" w:eastAsia="Calibri" w:hAnsi="Times New Roman" w:cs="Times New Roman"/>
          <w:sz w:val="28"/>
          <w:szCs w:val="28"/>
          <w:lang w:val="kk-KZ"/>
        </w:rPr>
        <w:t xml:space="preserve"> </w:t>
      </w:r>
      <w:r w:rsidR="00902A86">
        <w:rPr>
          <w:rFonts w:ascii="Times New Roman" w:eastAsia="Calibri" w:hAnsi="Times New Roman" w:cs="Times New Roman"/>
          <w:sz w:val="28"/>
          <w:szCs w:val="28"/>
          <w:lang w:val="kk-KZ"/>
        </w:rPr>
        <w:t xml:space="preserve">» білім беру саласы бойынша </w:t>
      </w:r>
      <w:r w:rsidR="00902A86" w:rsidRPr="005959B9">
        <w:rPr>
          <w:rFonts w:ascii="Times New Roman" w:eastAsia="Calibri" w:hAnsi="Times New Roman" w:cs="Times New Roman"/>
          <w:sz w:val="28"/>
          <w:szCs w:val="28"/>
          <w:lang w:val="kk-KZ"/>
        </w:rPr>
        <w:t xml:space="preserve"> бастапқы 81,2%,</w:t>
      </w:r>
      <w:r w:rsidR="00902A86">
        <w:rPr>
          <w:rFonts w:ascii="Times New Roman" w:eastAsia="Calibri" w:hAnsi="Times New Roman" w:cs="Times New Roman"/>
          <w:sz w:val="28"/>
          <w:szCs w:val="28"/>
          <w:lang w:val="kk-KZ"/>
        </w:rPr>
        <w:t xml:space="preserve"> </w:t>
      </w:r>
      <w:r w:rsidR="007C40C6">
        <w:rPr>
          <w:rFonts w:ascii="Times New Roman" w:eastAsia="Calibri" w:hAnsi="Times New Roman" w:cs="Times New Roman"/>
          <w:sz w:val="28"/>
          <w:szCs w:val="28"/>
          <w:lang w:val="kk-KZ"/>
        </w:rPr>
        <w:t xml:space="preserve"> Танымдық және зияткерлік дағдылар</w:t>
      </w:r>
      <w:r w:rsidR="00902A86">
        <w:rPr>
          <w:rFonts w:ascii="Times New Roman" w:eastAsia="Calibri" w:hAnsi="Times New Roman" w:cs="Times New Roman"/>
          <w:sz w:val="28"/>
          <w:szCs w:val="28"/>
          <w:lang w:val="kk-KZ"/>
        </w:rPr>
        <w:t xml:space="preserve"> білім беру саласы бойынша  бастапқы </w:t>
      </w:r>
      <w:r w:rsidR="005F0E01">
        <w:rPr>
          <w:rFonts w:ascii="Times New Roman" w:eastAsia="Calibri" w:hAnsi="Times New Roman" w:cs="Times New Roman"/>
          <w:sz w:val="28"/>
          <w:szCs w:val="28"/>
          <w:lang w:val="kk-KZ"/>
        </w:rPr>
        <w:t xml:space="preserve"> 83,3%, Әлеуметтік эмоциалды  дағдысы</w:t>
      </w:r>
      <w:r w:rsidR="00902A86">
        <w:rPr>
          <w:rFonts w:ascii="Times New Roman" w:eastAsia="Calibri" w:hAnsi="Times New Roman" w:cs="Times New Roman"/>
          <w:sz w:val="28"/>
          <w:szCs w:val="28"/>
          <w:lang w:val="kk-KZ"/>
        </w:rPr>
        <w:t xml:space="preserve"> бойынша  бастапқы </w:t>
      </w:r>
      <w:r w:rsidR="00902A86" w:rsidRPr="005959B9">
        <w:rPr>
          <w:rFonts w:ascii="Times New Roman" w:eastAsia="Calibri" w:hAnsi="Times New Roman" w:cs="Times New Roman"/>
          <w:sz w:val="28"/>
          <w:szCs w:val="28"/>
          <w:lang w:val="kk-KZ"/>
        </w:rPr>
        <w:t>құрады</w:t>
      </w:r>
      <w:r w:rsidR="00902A86">
        <w:rPr>
          <w:rFonts w:ascii="Times New Roman" w:eastAsia="Calibri" w:hAnsi="Times New Roman" w:cs="Times New Roman"/>
          <w:sz w:val="28"/>
          <w:szCs w:val="28"/>
          <w:lang w:val="kk-KZ"/>
        </w:rPr>
        <w:t>.</w:t>
      </w:r>
    </w:p>
    <w:p w:rsidR="00902A86" w:rsidRDefault="00902A86" w:rsidP="00902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Тәрбиешілер балалардың жас ерекшеліктерін ескере отырып, меңгерулеріне жеңіл әрі тиімді болатын ойындар ұйымдастырып,</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шынықтырудың түрлі әдістерін пайдаланды.</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 xml:space="preserve">Мысалы: нүктелі массаж,ояну гимнастикасы,релаксация жаттығуларын жасатып балалардың жеке гигиенасын қалыптастыруды назардан тыс қалдырған жоқ. </w:t>
      </w:r>
    </w:p>
    <w:p w:rsidR="00902A86" w:rsidRDefault="008F2173" w:rsidP="00902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Ортаңғы «Балапан» тобының</w:t>
      </w:r>
      <w:r w:rsidR="0083604A">
        <w:rPr>
          <w:rFonts w:ascii="Times New Roman" w:eastAsia="Calibri" w:hAnsi="Times New Roman" w:cs="Times New Roman"/>
          <w:sz w:val="28"/>
          <w:szCs w:val="28"/>
          <w:lang w:val="kk-KZ"/>
        </w:rPr>
        <w:t>«Коммуникактивтік дағдыларды дамыту</w:t>
      </w:r>
      <w:r w:rsidR="00902A86" w:rsidRPr="005959B9">
        <w:rPr>
          <w:rFonts w:ascii="Times New Roman" w:eastAsia="Calibri" w:hAnsi="Times New Roman" w:cs="Times New Roman"/>
          <w:sz w:val="28"/>
          <w:szCs w:val="28"/>
          <w:lang w:val="kk-KZ"/>
        </w:rPr>
        <w:t>» білім саласы бо</w:t>
      </w:r>
      <w:r w:rsidR="00902A86">
        <w:rPr>
          <w:rFonts w:ascii="Times New Roman" w:eastAsia="Calibri" w:hAnsi="Times New Roman" w:cs="Times New Roman"/>
          <w:sz w:val="28"/>
          <w:szCs w:val="28"/>
          <w:lang w:val="kk-KZ"/>
        </w:rPr>
        <w:t xml:space="preserve">йынша бастапқы бақылау жиынтығы 52%, Ортаңғы топтың  көрсеткіші бақылау жиынтығы </w:t>
      </w:r>
      <w:r w:rsidR="00902A86" w:rsidRPr="005959B9">
        <w:rPr>
          <w:rFonts w:ascii="Times New Roman" w:eastAsia="Calibri" w:hAnsi="Times New Roman" w:cs="Times New Roman"/>
          <w:sz w:val="28"/>
          <w:szCs w:val="28"/>
          <w:lang w:val="kk-KZ"/>
        </w:rPr>
        <w:t>66%,</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 xml:space="preserve"> құрады.</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Балалармен  жеке жұмыс жасалып, оларға еркін қарым –қатынас жасауға мүмкіндіктер тұғызып,</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lastRenderedPageBreak/>
        <w:t>күннің барлық сәттерінде тілдегі барлық дыбыстарды дұрыс айтқызу мақсатында жаңылтпаштар,</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 xml:space="preserve">жеңіл жатталатын жаттығулар айтқызып,жақсы көрсеткіш көрсетті. </w:t>
      </w:r>
    </w:p>
    <w:p w:rsidR="00902A86" w:rsidRPr="005959B9" w:rsidRDefault="00902A86" w:rsidP="00902A86">
      <w:pPr>
        <w:spacing w:after="0" w:line="240" w:lineRule="auto"/>
        <w:jc w:val="both"/>
        <w:rPr>
          <w:rFonts w:ascii="Times New Roman" w:eastAsia="Calibri" w:hAnsi="Times New Roman" w:cs="Times New Roman"/>
          <w:sz w:val="28"/>
          <w:szCs w:val="28"/>
          <w:lang w:val="kk-KZ"/>
        </w:rPr>
      </w:pPr>
      <w:r w:rsidRPr="00566E3A">
        <w:rPr>
          <w:rFonts w:ascii="Times New Roman" w:eastAsia="Calibri" w:hAnsi="Times New Roman" w:cs="Times New Roman"/>
          <w:color w:val="FF0000"/>
          <w:sz w:val="28"/>
          <w:szCs w:val="28"/>
          <w:lang w:val="kk-KZ"/>
        </w:rPr>
        <w:t xml:space="preserve">          </w:t>
      </w:r>
      <w:r w:rsidR="008F2173">
        <w:rPr>
          <w:rFonts w:ascii="Times New Roman" w:eastAsia="Calibri" w:hAnsi="Times New Roman" w:cs="Times New Roman"/>
          <w:sz w:val="28"/>
          <w:szCs w:val="28"/>
          <w:lang w:val="kk-KZ"/>
        </w:rPr>
        <w:t>Танымдық және зияткерлік дағдылар</w:t>
      </w:r>
      <w:r w:rsidRPr="00566E3A">
        <w:rPr>
          <w:rFonts w:ascii="Times New Roman" w:eastAsia="Calibri" w:hAnsi="Times New Roman" w:cs="Times New Roman"/>
          <w:color w:val="FF0000"/>
          <w:sz w:val="28"/>
          <w:szCs w:val="28"/>
          <w:lang w:val="kk-KZ"/>
        </w:rPr>
        <w:t xml:space="preserve"> </w:t>
      </w:r>
      <w:r w:rsidRPr="005959B9">
        <w:rPr>
          <w:rFonts w:ascii="Times New Roman" w:eastAsia="Calibri" w:hAnsi="Times New Roman" w:cs="Times New Roman"/>
          <w:sz w:val="28"/>
          <w:szCs w:val="28"/>
          <w:lang w:val="kk-KZ"/>
        </w:rPr>
        <w:t>бой</w:t>
      </w:r>
      <w:r>
        <w:rPr>
          <w:rFonts w:ascii="Times New Roman" w:eastAsia="Calibri" w:hAnsi="Times New Roman" w:cs="Times New Roman"/>
          <w:sz w:val="28"/>
          <w:szCs w:val="28"/>
          <w:lang w:val="kk-KZ"/>
        </w:rPr>
        <w:t xml:space="preserve">ынша бастапқы  бақылау жиынтығы </w:t>
      </w:r>
      <w:r w:rsidRPr="005959B9">
        <w:rPr>
          <w:rFonts w:ascii="Times New Roman" w:eastAsia="Calibri" w:hAnsi="Times New Roman" w:cs="Times New Roman"/>
          <w:sz w:val="28"/>
          <w:szCs w:val="28"/>
          <w:lang w:val="kk-KZ"/>
        </w:rPr>
        <w:t>56%,</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құрады.</w:t>
      </w:r>
    </w:p>
    <w:p w:rsidR="00902A86" w:rsidRDefault="00902A86" w:rsidP="00902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Ересек тобының көрсеткіші бақылау жиынтығы </w:t>
      </w:r>
      <w:r w:rsidRPr="005959B9">
        <w:rPr>
          <w:rFonts w:ascii="Times New Roman" w:eastAsia="Calibri" w:hAnsi="Times New Roman" w:cs="Times New Roman"/>
          <w:sz w:val="28"/>
          <w:szCs w:val="28"/>
          <w:lang w:val="kk-KZ"/>
        </w:rPr>
        <w:t>67%,</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 xml:space="preserve">құрады. </w:t>
      </w:r>
    </w:p>
    <w:p w:rsidR="00902A86" w:rsidRPr="005959B9" w:rsidRDefault="00902A86" w:rsidP="00902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8F2173">
        <w:rPr>
          <w:rFonts w:ascii="Times New Roman" w:eastAsia="Calibri" w:hAnsi="Times New Roman" w:cs="Times New Roman"/>
          <w:color w:val="FF0000"/>
          <w:sz w:val="28"/>
          <w:szCs w:val="28"/>
          <w:lang w:val="kk-KZ"/>
        </w:rPr>
        <w:t xml:space="preserve">  </w:t>
      </w:r>
      <w:r w:rsidR="008F2173">
        <w:rPr>
          <w:rFonts w:ascii="Times New Roman" w:eastAsia="Calibri" w:hAnsi="Times New Roman" w:cs="Times New Roman"/>
          <w:sz w:val="28"/>
          <w:szCs w:val="28"/>
          <w:lang w:val="kk-KZ"/>
        </w:rPr>
        <w:t>Танымдық және зияткерлік дағдылар</w:t>
      </w:r>
      <w:r w:rsidRPr="00566E3A">
        <w:rPr>
          <w:rFonts w:ascii="Times New Roman" w:eastAsia="Calibri" w:hAnsi="Times New Roman" w:cs="Times New Roman"/>
          <w:color w:val="FF0000"/>
          <w:sz w:val="28"/>
          <w:szCs w:val="28"/>
          <w:lang w:val="kk-KZ"/>
        </w:rPr>
        <w:t xml:space="preserve"> </w:t>
      </w:r>
      <w:r w:rsidRPr="005959B9">
        <w:rPr>
          <w:rFonts w:ascii="Times New Roman" w:eastAsia="Calibri" w:hAnsi="Times New Roman" w:cs="Times New Roman"/>
          <w:sz w:val="28"/>
          <w:szCs w:val="28"/>
          <w:lang w:val="kk-KZ"/>
        </w:rPr>
        <w:t>бойынша бала бойындағы танымдылық шындау жолдарын қарастырып,</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таным қы</w:t>
      </w:r>
      <w:r>
        <w:rPr>
          <w:rFonts w:ascii="Times New Roman" w:eastAsia="Calibri" w:hAnsi="Times New Roman" w:cs="Times New Roman"/>
          <w:sz w:val="28"/>
          <w:szCs w:val="28"/>
          <w:lang w:val="kk-KZ"/>
        </w:rPr>
        <w:t xml:space="preserve">зметінің дағдыларын жақсартуда  </w:t>
      </w:r>
      <w:r w:rsidRPr="005959B9">
        <w:rPr>
          <w:rFonts w:ascii="Times New Roman" w:eastAsia="Calibri" w:hAnsi="Times New Roman" w:cs="Times New Roman"/>
          <w:sz w:val="28"/>
          <w:szCs w:val="28"/>
          <w:lang w:val="kk-KZ"/>
        </w:rPr>
        <w:t>балалардың зейінін,</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жадын,</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қабылдауын,</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көлемді,</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үлкендікті,</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 xml:space="preserve">түсті ажырата білуде  ашық оқу қызметі өтіліп,балабақша әдіскері З.Т.Жанбаеваға  педагогтар арасында </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«Оқу процесінде жаңа технологияларды тиімді қолдану» тақырыбында дөңгелек үстел өткізіліп,кеңестер берілді.</w:t>
      </w:r>
    </w:p>
    <w:p w:rsidR="00902A86" w:rsidRPr="005959B9" w:rsidRDefault="00902A86" w:rsidP="00902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2022-2023</w:t>
      </w:r>
      <w:r w:rsidRPr="005959B9">
        <w:rPr>
          <w:rFonts w:ascii="Times New Roman" w:eastAsia="Calibri" w:hAnsi="Times New Roman" w:cs="Times New Roman"/>
          <w:sz w:val="28"/>
          <w:szCs w:val="28"/>
          <w:lang w:val="kk-KZ"/>
        </w:rPr>
        <w:t xml:space="preserve">  оқу жылынд</w:t>
      </w:r>
      <w:r w:rsidR="008F2173">
        <w:rPr>
          <w:rFonts w:ascii="Times New Roman" w:eastAsia="Calibri" w:hAnsi="Times New Roman" w:cs="Times New Roman"/>
          <w:sz w:val="28"/>
          <w:szCs w:val="28"/>
          <w:lang w:val="kk-KZ"/>
        </w:rPr>
        <w:t xml:space="preserve">а  Ортаңғы Балапан </w:t>
      </w:r>
      <w:r w:rsidRPr="00566E3A">
        <w:rPr>
          <w:rFonts w:ascii="Times New Roman" w:eastAsia="Calibri" w:hAnsi="Times New Roman" w:cs="Times New Roman"/>
          <w:color w:val="FF0000"/>
          <w:sz w:val="28"/>
          <w:szCs w:val="28"/>
          <w:lang w:val="kk-KZ"/>
        </w:rPr>
        <w:t xml:space="preserve"> </w:t>
      </w:r>
      <w:r w:rsidR="008F2173">
        <w:rPr>
          <w:rFonts w:ascii="Times New Roman" w:eastAsia="Calibri" w:hAnsi="Times New Roman" w:cs="Times New Roman"/>
          <w:sz w:val="28"/>
          <w:szCs w:val="28"/>
          <w:lang w:val="kk-KZ"/>
        </w:rPr>
        <w:t xml:space="preserve">тобының  </w:t>
      </w:r>
      <w:r w:rsidR="006E7E2A">
        <w:rPr>
          <w:rFonts w:ascii="Times New Roman" w:eastAsia="Calibri" w:hAnsi="Times New Roman" w:cs="Times New Roman"/>
          <w:sz w:val="28"/>
          <w:szCs w:val="28"/>
          <w:lang w:val="kk-KZ"/>
        </w:rPr>
        <w:t>Шығармашылық дағдылар</w:t>
      </w:r>
      <w:r>
        <w:rPr>
          <w:rFonts w:ascii="Times New Roman" w:eastAsia="Calibri" w:hAnsi="Times New Roman" w:cs="Times New Roman"/>
          <w:sz w:val="28"/>
          <w:szCs w:val="28"/>
          <w:lang w:val="kk-KZ"/>
        </w:rPr>
        <w:t xml:space="preserve"> білім беру саласы бойынша </w:t>
      </w:r>
      <w:r w:rsidRPr="005959B9">
        <w:rPr>
          <w:rFonts w:ascii="Times New Roman" w:eastAsia="Calibri" w:hAnsi="Times New Roman" w:cs="Times New Roman"/>
          <w:sz w:val="28"/>
          <w:szCs w:val="28"/>
          <w:lang w:val="kk-KZ"/>
        </w:rPr>
        <w:t>бастапқы -</w:t>
      </w:r>
      <w:r w:rsidRPr="005959B9">
        <w:rPr>
          <w:rFonts w:ascii="Times New Roman" w:eastAsia="Calibri" w:hAnsi="Times New Roman" w:cs="Times New Roman"/>
          <w:b/>
          <w:sz w:val="28"/>
          <w:szCs w:val="28"/>
          <w:lang w:val="kk-KZ"/>
        </w:rPr>
        <w:t>56%, құрады.</w:t>
      </w:r>
    </w:p>
    <w:p w:rsidR="00902A86" w:rsidRPr="005959B9" w:rsidRDefault="00902A86" w:rsidP="00902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566E3A">
        <w:rPr>
          <w:rFonts w:ascii="Times New Roman" w:eastAsia="Calibri" w:hAnsi="Times New Roman" w:cs="Times New Roman"/>
          <w:color w:val="FF0000"/>
          <w:sz w:val="28"/>
          <w:szCs w:val="28"/>
          <w:lang w:val="kk-KZ"/>
        </w:rPr>
        <w:t xml:space="preserve">  </w:t>
      </w:r>
      <w:r w:rsidR="006E7E2A">
        <w:rPr>
          <w:rFonts w:ascii="Times New Roman" w:eastAsia="Calibri" w:hAnsi="Times New Roman" w:cs="Times New Roman"/>
          <w:sz w:val="28"/>
          <w:szCs w:val="28"/>
          <w:lang w:val="kk-KZ"/>
        </w:rPr>
        <w:t>Ересек</w:t>
      </w:r>
      <w:r w:rsidRPr="00566E3A">
        <w:rPr>
          <w:rFonts w:ascii="Times New Roman" w:eastAsia="Calibri" w:hAnsi="Times New Roman" w:cs="Times New Roman"/>
          <w:color w:val="FF0000"/>
          <w:sz w:val="28"/>
          <w:szCs w:val="28"/>
          <w:lang w:val="kk-KZ"/>
        </w:rPr>
        <w:t xml:space="preserve"> </w:t>
      </w:r>
      <w:r w:rsidRPr="005959B9">
        <w:rPr>
          <w:rFonts w:ascii="Times New Roman" w:eastAsia="Calibri" w:hAnsi="Times New Roman" w:cs="Times New Roman"/>
          <w:sz w:val="28"/>
          <w:szCs w:val="28"/>
          <w:lang w:val="kk-KZ"/>
        </w:rPr>
        <w:t>топта балалардың жас ерекшеліктерін ескере отырып,</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қатысқан балалар үздіксіз,</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айналмалы сызықтар жүргізуді үйреніп,</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қағаз бетіне штрихтар,сызықтар салады,қағаз бетін бағдарлауды игерген.Ермексазды алақан арасына салып илей алады,</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біріктіру әдістерін меңгерген, бірақ әлі де жеке жұмыс қажет ететін қимылы,қабылдауы  төмен  балалар бар.</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Жапсыруда түрлі пішіндегі заттарды біріктіру арқылы фланелеграфқа орналастыра алады,дайын сұлбаға жетпеген элементін қосады,</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бастапқы техникалық дағдыларды біледі,</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бірақ толықтай қолдана алмайтын балалар бар</w:t>
      </w:r>
      <w:r>
        <w:rPr>
          <w:rFonts w:ascii="Times New Roman" w:eastAsia="Calibri" w:hAnsi="Times New Roman" w:cs="Times New Roman"/>
          <w:sz w:val="28"/>
          <w:szCs w:val="28"/>
          <w:lang w:val="kk-KZ"/>
        </w:rPr>
        <w:t>.</w:t>
      </w:r>
    </w:p>
    <w:p w:rsidR="00902A86" w:rsidRPr="005959B9" w:rsidRDefault="00902A86" w:rsidP="00902A86">
      <w:pPr>
        <w:spacing w:after="0" w:line="240" w:lineRule="auto"/>
        <w:jc w:val="both"/>
        <w:rPr>
          <w:rFonts w:ascii="Times New Roman" w:eastAsia="Calibri" w:hAnsi="Times New Roman" w:cs="Times New Roman"/>
          <w:sz w:val="28"/>
          <w:szCs w:val="28"/>
          <w:lang w:val="kk-KZ"/>
        </w:rPr>
      </w:pPr>
      <w:r w:rsidRPr="005959B9">
        <w:rPr>
          <w:rFonts w:ascii="Times New Roman" w:eastAsia="Calibri" w:hAnsi="Times New Roman" w:cs="Times New Roman"/>
          <w:sz w:val="28"/>
          <w:szCs w:val="28"/>
          <w:lang w:val="kk-KZ"/>
        </w:rPr>
        <w:t>Ортаңғы тобының  көрсе</w:t>
      </w:r>
      <w:r>
        <w:rPr>
          <w:rFonts w:ascii="Times New Roman" w:eastAsia="Calibri" w:hAnsi="Times New Roman" w:cs="Times New Roman"/>
          <w:sz w:val="28"/>
          <w:szCs w:val="28"/>
          <w:lang w:val="kk-KZ"/>
        </w:rPr>
        <w:t>ткіші- бастапқы-70%,</w:t>
      </w:r>
      <w:r w:rsidRPr="005959B9">
        <w:rPr>
          <w:rFonts w:ascii="Times New Roman" w:eastAsia="Calibri" w:hAnsi="Times New Roman" w:cs="Times New Roman"/>
          <w:sz w:val="28"/>
          <w:szCs w:val="28"/>
          <w:lang w:val="kk-KZ"/>
        </w:rPr>
        <w:t xml:space="preserve">құрады </w:t>
      </w:r>
    </w:p>
    <w:p w:rsidR="00902A86" w:rsidRDefault="00902A86" w:rsidP="00902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7C40C6">
        <w:rPr>
          <w:rFonts w:ascii="Times New Roman" w:eastAsia="Calibri" w:hAnsi="Times New Roman" w:cs="Times New Roman"/>
          <w:sz w:val="28"/>
          <w:szCs w:val="28"/>
          <w:lang w:val="kk-KZ"/>
        </w:rPr>
        <w:t xml:space="preserve">Шығармашылық дағдылар </w:t>
      </w:r>
      <w:r w:rsidRPr="005959B9">
        <w:rPr>
          <w:rFonts w:ascii="Times New Roman" w:eastAsia="Calibri" w:hAnsi="Times New Roman" w:cs="Times New Roman"/>
          <w:sz w:val="28"/>
          <w:szCs w:val="28"/>
          <w:lang w:val="kk-KZ"/>
        </w:rPr>
        <w:t>білім саласы бойынша балалардың эстетикалық талғамын,</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шығармашылық қабілеттерін,</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қиялдауын,</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қоршаған ортаны бақылауын,</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 xml:space="preserve">бейнені қабылдауын қалыптастыруда біраз жұмыстар атқарылды. </w:t>
      </w:r>
    </w:p>
    <w:p w:rsidR="00902A86" w:rsidRPr="005959B9" w:rsidRDefault="00902A86" w:rsidP="00902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Шығармашылық</w:t>
      </w:r>
      <w:r w:rsidR="006E7E2A">
        <w:rPr>
          <w:rFonts w:ascii="Times New Roman" w:eastAsia="Calibri" w:hAnsi="Times New Roman" w:cs="Times New Roman"/>
          <w:sz w:val="28"/>
          <w:szCs w:val="28"/>
          <w:lang w:val="kk-KZ"/>
        </w:rPr>
        <w:t xml:space="preserve"> дағдылар</w:t>
      </w:r>
      <w:r w:rsidRPr="005959B9">
        <w:rPr>
          <w:rFonts w:ascii="Times New Roman" w:eastAsia="Calibri" w:hAnsi="Times New Roman" w:cs="Times New Roman"/>
          <w:sz w:val="28"/>
          <w:szCs w:val="28"/>
          <w:lang w:val="kk-KZ"/>
        </w:rPr>
        <w:t xml:space="preserve"> білім саласы бойынша тәрбиешілер тәрбиеленушілердің қызығушылықтарын арттыруда,</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орындалған жұмыстары туралы әсерлерін бөлісуді қалыптастырған.</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Сурет салуда заттарды үлгі бойынша пішінін,түсін ескере отырып сала алады,сурет салу техникасын меңгерген,</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мазмұнды композицияның бейнесін салуда қиыншылықтар тудырады,қазақ ою элементтерін тәрбиешінің көмегімен ғана салады.</w:t>
      </w:r>
      <w:r>
        <w:rPr>
          <w:rFonts w:ascii="Times New Roman" w:eastAsia="Calibri" w:hAnsi="Times New Roman" w:cs="Times New Roman"/>
          <w:sz w:val="28"/>
          <w:szCs w:val="28"/>
          <w:lang w:val="kk-KZ"/>
        </w:rPr>
        <w:t xml:space="preserve"> </w:t>
      </w:r>
    </w:p>
    <w:p w:rsidR="00902A86" w:rsidRDefault="00902A86" w:rsidP="00902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Жапсыруда бірнеше заттарды орналастыра және желімдей алады.</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Пішіндерден өрнектер жасайды,</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кезектестіріп ретімен желімдегенде тәрбиешінің көмегіне жүгінеді.</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Сәндік композицияларды өз ойынша орындауда қиындықтар тудырады және көмек қажет етеді.</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 xml:space="preserve">Музыка оқу қызметінде барлық сатыларды орындайды,ән айта алады,ырғақпен қимылдарды сәйкестендіреді. </w:t>
      </w:r>
    </w:p>
    <w:p w:rsidR="00902A86" w:rsidRDefault="00902A86" w:rsidP="00902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7C40C6">
        <w:rPr>
          <w:rFonts w:ascii="Times New Roman" w:eastAsia="Calibri" w:hAnsi="Times New Roman" w:cs="Times New Roman"/>
          <w:sz w:val="28"/>
          <w:szCs w:val="28"/>
          <w:lang w:val="kk-KZ"/>
        </w:rPr>
        <w:t xml:space="preserve">Ортаңғы тобының  бойынша  көрсеткіші Әлеуметтік эмоциалды дағдылар </w:t>
      </w:r>
      <w:r>
        <w:rPr>
          <w:rFonts w:ascii="Times New Roman" w:eastAsia="Calibri" w:hAnsi="Times New Roman" w:cs="Times New Roman"/>
          <w:sz w:val="28"/>
          <w:szCs w:val="28"/>
          <w:lang w:val="kk-KZ"/>
        </w:rPr>
        <w:t xml:space="preserve">бастапқы </w:t>
      </w:r>
      <w:r w:rsidRPr="006E7E2A">
        <w:rPr>
          <w:rFonts w:ascii="Times New Roman" w:eastAsia="Calibri" w:hAnsi="Times New Roman" w:cs="Times New Roman"/>
          <w:sz w:val="28"/>
          <w:szCs w:val="28"/>
          <w:lang w:val="kk-KZ"/>
        </w:rPr>
        <w:t xml:space="preserve">60%, </w:t>
      </w:r>
      <w:r>
        <w:rPr>
          <w:rFonts w:ascii="Times New Roman" w:eastAsia="Calibri" w:hAnsi="Times New Roman" w:cs="Times New Roman"/>
          <w:sz w:val="28"/>
          <w:szCs w:val="28"/>
          <w:lang w:val="kk-KZ"/>
        </w:rPr>
        <w:t>құрады.</w:t>
      </w:r>
      <w:r w:rsidRPr="005959B9">
        <w:rPr>
          <w:rFonts w:ascii="Times New Roman" w:eastAsia="Calibri" w:hAnsi="Times New Roman" w:cs="Times New Roman"/>
          <w:sz w:val="28"/>
          <w:szCs w:val="28"/>
          <w:lang w:val="kk-KZ"/>
        </w:rPr>
        <w:t>Тәрбиеленушілер ересектердің еңбектерін бағалауға, әр түрлі мамандық туралы ұғымдарын кеңейту,</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еліміздің жетістіктеріне,</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 xml:space="preserve">ауданымыздың көркейуіне мақтанышпен қарау, топтағы </w:t>
      </w:r>
      <w:r w:rsidRPr="005959B9">
        <w:rPr>
          <w:rFonts w:ascii="Times New Roman" w:eastAsia="Calibri" w:hAnsi="Times New Roman" w:cs="Times New Roman"/>
          <w:sz w:val="28"/>
          <w:szCs w:val="28"/>
          <w:lang w:val="kk-KZ"/>
        </w:rPr>
        <w:lastRenderedPageBreak/>
        <w:t>құрдастарымен қарым-қатынас жасауға тәрбиелеу жұмыстары жүргізілді.</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Отбасындағы ересек мүшелерінің еңбегі туралы біледі,</w:t>
      </w:r>
      <w:r>
        <w:rPr>
          <w:rFonts w:ascii="Times New Roman" w:eastAsia="Calibri" w:hAnsi="Times New Roman" w:cs="Times New Roman"/>
          <w:sz w:val="28"/>
          <w:szCs w:val="28"/>
          <w:lang w:val="kk-KZ"/>
        </w:rPr>
        <w:t xml:space="preserve"> </w:t>
      </w:r>
      <w:r w:rsidRPr="005959B9">
        <w:rPr>
          <w:rFonts w:ascii="Times New Roman" w:eastAsia="Calibri" w:hAnsi="Times New Roman" w:cs="Times New Roman"/>
          <w:sz w:val="28"/>
          <w:szCs w:val="28"/>
          <w:lang w:val="kk-KZ"/>
        </w:rPr>
        <w:t xml:space="preserve">қарапайым тәжірибелерді жүргізуге қызығушылық танытады, жануарлардың табиғаттағы тіршілік етуі туралы түсініктері қалыптасқан.  </w:t>
      </w:r>
    </w:p>
    <w:p w:rsidR="00902A86" w:rsidRPr="005959B9" w:rsidRDefault="00902A86" w:rsidP="00902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6E7E2A">
        <w:rPr>
          <w:rFonts w:ascii="Times New Roman" w:eastAsia="Calibri" w:hAnsi="Times New Roman" w:cs="Times New Roman"/>
          <w:sz w:val="28"/>
          <w:szCs w:val="28"/>
          <w:lang w:val="kk-KZ"/>
        </w:rPr>
        <w:t>М</w:t>
      </w:r>
      <w:r w:rsidR="006E7E2A" w:rsidRPr="006E7E2A">
        <w:rPr>
          <w:rFonts w:ascii="Times New Roman" w:eastAsia="Calibri" w:hAnsi="Times New Roman" w:cs="Times New Roman"/>
          <w:sz w:val="28"/>
          <w:szCs w:val="28"/>
          <w:lang w:val="kk-KZ"/>
        </w:rPr>
        <w:t>ектепалды «Аққайың»</w:t>
      </w:r>
      <w:r w:rsidRPr="005959B9">
        <w:rPr>
          <w:rFonts w:ascii="Times New Roman" w:eastAsia="Calibri" w:hAnsi="Times New Roman" w:cs="Times New Roman"/>
          <w:sz w:val="28"/>
          <w:szCs w:val="28"/>
          <w:lang w:val="kk-KZ"/>
        </w:rPr>
        <w:t xml:space="preserve">тобының  </w:t>
      </w:r>
      <w:r>
        <w:rPr>
          <w:rFonts w:ascii="Times New Roman" w:eastAsia="Calibri" w:hAnsi="Times New Roman" w:cs="Times New Roman"/>
          <w:sz w:val="28"/>
          <w:szCs w:val="28"/>
          <w:lang w:val="kk-KZ"/>
        </w:rPr>
        <w:t xml:space="preserve">көрсеткіші </w:t>
      </w:r>
      <w:r w:rsidR="007C40C6">
        <w:rPr>
          <w:rFonts w:ascii="Times New Roman" w:eastAsia="Calibri" w:hAnsi="Times New Roman" w:cs="Times New Roman"/>
          <w:sz w:val="28"/>
          <w:szCs w:val="28"/>
          <w:lang w:val="kk-KZ"/>
        </w:rPr>
        <w:t>бастапқы-68,7%</w:t>
      </w:r>
      <w:r w:rsidRPr="005959B9">
        <w:rPr>
          <w:rFonts w:ascii="Times New Roman" w:eastAsia="Calibri" w:hAnsi="Times New Roman" w:cs="Times New Roman"/>
          <w:sz w:val="28"/>
          <w:szCs w:val="28"/>
          <w:lang w:val="kk-KZ"/>
        </w:rPr>
        <w:t xml:space="preserve"> құрады </w:t>
      </w:r>
    </w:p>
    <w:p w:rsidR="00902A86" w:rsidRPr="005959B9" w:rsidRDefault="007C40C6" w:rsidP="00902A86">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Шығармашылық дағдылар</w:t>
      </w:r>
      <w:r w:rsidR="00902A86" w:rsidRPr="005959B9">
        <w:rPr>
          <w:rFonts w:ascii="Times New Roman" w:eastAsia="Calibri" w:hAnsi="Times New Roman" w:cs="Times New Roman"/>
          <w:sz w:val="28"/>
          <w:szCs w:val="28"/>
          <w:lang w:val="kk-KZ"/>
        </w:rPr>
        <w:t xml:space="preserve"> білім саласы бойынша балалардың эстетикалық талғамын,</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шығармашылық қабілеттерін,</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қиялдауын,</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қоршаған ортаны бақылауын,</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бейнені қабылдауын қалыптастыруда біраз жұ</w:t>
      </w:r>
      <w:r>
        <w:rPr>
          <w:rFonts w:ascii="Times New Roman" w:eastAsia="Calibri" w:hAnsi="Times New Roman" w:cs="Times New Roman"/>
          <w:sz w:val="28"/>
          <w:szCs w:val="28"/>
          <w:lang w:val="kk-KZ"/>
        </w:rPr>
        <w:t>мыстар атқарылды.</w:t>
      </w:r>
      <w:r w:rsidR="00902A86" w:rsidRPr="005959B9">
        <w:rPr>
          <w:rFonts w:ascii="Times New Roman" w:eastAsia="Calibri" w:hAnsi="Times New Roman" w:cs="Times New Roman"/>
          <w:sz w:val="28"/>
          <w:szCs w:val="28"/>
          <w:lang w:val="kk-KZ"/>
        </w:rPr>
        <w:t xml:space="preserve"> білім саласы бойынша тәрбиешілер тәрбиеленушілердің қызығушылықтарын арттыруда,</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орындалған жұмыстары туралы әсерлерін бөлісуді қалыптастырған.</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Сурет салуда заттарды үлгі бойынша пішінін,</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түсін ескере отырып сала алады,</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сурет салу техникасын меңгерген,</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мазмұнды композицияның бейнесін салуда қиыншылықтар тудырады,</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қазақ ою элементтерін тәрбиешінің көмегімен ғана салады.</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Мүсіндеуде жануарлардың мүсінін жасаудың тәсілдерін қолдана алады,</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мазмұндық композиция жасауда тәрбиешінің көмегіне жүгінеді.</w:t>
      </w:r>
      <w:r w:rsidR="00902A86">
        <w:rPr>
          <w:rFonts w:ascii="Times New Roman" w:eastAsia="Calibri" w:hAnsi="Times New Roman" w:cs="Times New Roman"/>
          <w:sz w:val="28"/>
          <w:szCs w:val="28"/>
          <w:lang w:val="kk-KZ"/>
        </w:rPr>
        <w:t xml:space="preserve"> </w:t>
      </w:r>
      <w:r w:rsidR="00902A86" w:rsidRPr="005959B9">
        <w:rPr>
          <w:rFonts w:ascii="Times New Roman" w:eastAsia="Calibri" w:hAnsi="Times New Roman" w:cs="Times New Roman"/>
          <w:sz w:val="28"/>
          <w:szCs w:val="28"/>
          <w:lang w:val="kk-KZ"/>
        </w:rPr>
        <w:t>Ұжымдық жұмысқа барлығы қызығушылықпен қатысады.</w:t>
      </w:r>
    </w:p>
    <w:p w:rsidR="00902A86" w:rsidRPr="005959B9" w:rsidRDefault="00902A86" w:rsidP="005959B9">
      <w:pPr>
        <w:spacing w:after="0" w:line="240" w:lineRule="auto"/>
        <w:jc w:val="both"/>
        <w:rPr>
          <w:rFonts w:ascii="Times New Roman" w:eastAsia="Calibri" w:hAnsi="Times New Roman" w:cs="Times New Roman"/>
          <w:sz w:val="28"/>
          <w:szCs w:val="28"/>
          <w:lang w:val="kk-KZ"/>
        </w:rPr>
      </w:pPr>
    </w:p>
    <w:p w:rsidR="005959B9" w:rsidRPr="005959B9" w:rsidRDefault="00447413" w:rsidP="005959B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p w:rsidR="002722F1" w:rsidRPr="002722F1" w:rsidRDefault="002722F1" w:rsidP="002722F1">
      <w:pPr>
        <w:spacing w:after="0" w:line="276" w:lineRule="auto"/>
        <w:jc w:val="both"/>
        <w:rPr>
          <w:rFonts w:ascii="Times New Roman" w:eastAsia="Times New Roman" w:hAnsi="Times New Roman" w:cs="Times New Roman"/>
          <w:b/>
          <w:lang w:val="kk-KZ"/>
        </w:rPr>
      </w:pPr>
      <w:bookmarkStart w:id="1" w:name="z81"/>
      <w:r w:rsidRPr="002722F1">
        <w:rPr>
          <w:rFonts w:ascii="Times New Roman" w:eastAsia="Times New Roman" w:hAnsi="Times New Roman" w:cs="Times New Roman"/>
          <w:color w:val="000000"/>
          <w:sz w:val="28"/>
          <w:lang w:val="kk-KZ"/>
        </w:rPr>
        <w:t xml:space="preserve">      </w:t>
      </w:r>
      <w:r w:rsidRPr="002722F1">
        <w:rPr>
          <w:rFonts w:ascii="Times New Roman" w:eastAsia="Times New Roman" w:hAnsi="Times New Roman" w:cs="Times New Roman"/>
          <w:b/>
          <w:color w:val="000000"/>
          <w:sz w:val="28"/>
          <w:lang w:val="kk-KZ"/>
        </w:rPr>
        <w:t>9. Тәрбиеленушілердің оқу жүктемесінің ең жоғары көлеміне қойылатын талаптар:</w:t>
      </w:r>
    </w:p>
    <w:bookmarkEnd w:id="1"/>
    <w:p w:rsidR="002722F1" w:rsidRPr="002722F1" w:rsidRDefault="002722F1" w:rsidP="002722F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w:t>
      </w:r>
      <w:r w:rsidRPr="002722F1">
        <w:rPr>
          <w:rFonts w:ascii="Times New Roman" w:eastAsia="Calibri" w:hAnsi="Times New Roman" w:cs="Times New Roman"/>
          <w:sz w:val="28"/>
          <w:szCs w:val="28"/>
          <w:lang w:val="kk-KZ"/>
        </w:rPr>
        <w:t>Мектепке дейінгі мекемеде тәрбиеленушілердің денсаулығын, психикасын, қызығушылықтарын қорғау мақсатында базистік оқу жоспарымен қамтамасыз етілген оқу жүктемесінің мөлшері  сақталады.</w:t>
      </w:r>
      <w:r>
        <w:rPr>
          <w:rFonts w:ascii="Times New Roman" w:eastAsia="Calibri" w:hAnsi="Times New Roman" w:cs="Times New Roman"/>
          <w:sz w:val="28"/>
          <w:szCs w:val="28"/>
          <w:lang w:val="kk-KZ"/>
        </w:rPr>
        <w:t xml:space="preserve"> </w:t>
      </w:r>
      <w:r w:rsidRPr="002722F1">
        <w:rPr>
          <w:rFonts w:ascii="Times New Roman" w:eastAsia="Calibri" w:hAnsi="Times New Roman" w:cs="Times New Roman"/>
          <w:sz w:val="28"/>
          <w:szCs w:val="28"/>
          <w:lang w:val="kk-KZ"/>
        </w:rPr>
        <w:t>Базистік оқу жоспарының сағат саны мектепке дейінгі білім берудің мемлекеттік жалпы міндетті стандарт талаптарына сай жоспарланған.</w:t>
      </w:r>
      <w:r>
        <w:rPr>
          <w:rFonts w:ascii="Times New Roman" w:eastAsia="Calibri" w:hAnsi="Times New Roman" w:cs="Times New Roman"/>
          <w:sz w:val="28"/>
          <w:szCs w:val="28"/>
          <w:lang w:val="kk-KZ"/>
        </w:rPr>
        <w:t xml:space="preserve"> </w:t>
      </w:r>
      <w:r w:rsidRPr="002722F1">
        <w:rPr>
          <w:rFonts w:ascii="Times New Roman" w:eastAsia="Calibri" w:hAnsi="Times New Roman" w:cs="Times New Roman"/>
          <w:sz w:val="28"/>
          <w:szCs w:val="28"/>
          <w:lang w:val="kk-KZ"/>
        </w:rPr>
        <w:t>Ұйымдастырылған оқу қызметі кестесі баланың жас ерекшеліктеріне денсаулық мүмкіндіктері есебінен құрылған және балабақшадағы балалардың күнделікті өмірде өзара байланысын қамтамасыз етеді.</w:t>
      </w:r>
      <w:r>
        <w:rPr>
          <w:rFonts w:ascii="Times New Roman" w:eastAsia="Calibri" w:hAnsi="Times New Roman" w:cs="Times New Roman"/>
          <w:sz w:val="28"/>
          <w:szCs w:val="28"/>
          <w:lang w:val="kk-KZ"/>
        </w:rPr>
        <w:t xml:space="preserve"> № </w:t>
      </w:r>
      <w:r w:rsidRPr="000C3B28">
        <w:rPr>
          <w:rFonts w:ascii="Times New Roman" w:eastAsia="Calibri" w:hAnsi="Times New Roman" w:cs="Times New Roman"/>
          <w:sz w:val="28"/>
          <w:szCs w:val="28"/>
          <w:lang w:val="kk-KZ"/>
        </w:rPr>
        <w:t>29</w:t>
      </w:r>
      <w:r>
        <w:rPr>
          <w:rFonts w:ascii="Times New Roman" w:eastAsia="Calibri" w:hAnsi="Times New Roman" w:cs="Times New Roman"/>
          <w:sz w:val="28"/>
          <w:szCs w:val="28"/>
          <w:lang w:val="kk-KZ"/>
        </w:rPr>
        <w:t xml:space="preserve"> </w:t>
      </w:r>
      <w:r w:rsidRPr="006E7E2A">
        <w:rPr>
          <w:rFonts w:ascii="Times New Roman" w:eastAsia="Calibri" w:hAnsi="Times New Roman" w:cs="Times New Roman"/>
          <w:sz w:val="28"/>
          <w:szCs w:val="28"/>
          <w:lang w:val="kk-KZ"/>
        </w:rPr>
        <w:t>«Арай</w:t>
      </w:r>
      <w:r w:rsidR="006E7E2A">
        <w:rPr>
          <w:rFonts w:ascii="Times New Roman" w:eastAsia="Calibri" w:hAnsi="Times New Roman" w:cs="Times New Roman"/>
          <w:sz w:val="28"/>
          <w:szCs w:val="28"/>
          <w:lang w:val="kk-KZ"/>
        </w:rPr>
        <w:t>»бөбекжай-балабақшасы</w:t>
      </w:r>
      <w:r w:rsidRPr="002722F1">
        <w:rPr>
          <w:rFonts w:ascii="Times New Roman" w:eastAsia="Calibri" w:hAnsi="Times New Roman" w:cs="Times New Roman"/>
          <w:sz w:val="28"/>
          <w:szCs w:val="28"/>
          <w:lang w:val="kk-KZ"/>
        </w:rPr>
        <w:t xml:space="preserve"> тәрбиелеу мен оқытудың мемлекеттік стандартына және балаларды тәрбиелеу мен оқытудың  психологиялық –педагогикалық негізіне қойылған талаптарға сай. </w:t>
      </w:r>
    </w:p>
    <w:p w:rsidR="002722F1" w:rsidRDefault="002722F1" w:rsidP="002722F1">
      <w:pPr>
        <w:spacing w:after="0" w:line="240" w:lineRule="auto"/>
        <w:ind w:firstLine="720"/>
        <w:jc w:val="both"/>
        <w:rPr>
          <w:rFonts w:ascii="Times New Roman" w:eastAsia="Calibri" w:hAnsi="Times New Roman" w:cs="Times New Roman"/>
          <w:sz w:val="28"/>
          <w:szCs w:val="28"/>
          <w:lang w:val="kk-KZ"/>
        </w:rPr>
      </w:pPr>
      <w:r w:rsidRPr="002722F1">
        <w:rPr>
          <w:rFonts w:ascii="Times New Roman" w:eastAsia="Calibri" w:hAnsi="Times New Roman" w:cs="Times New Roman"/>
          <w:b/>
          <w:sz w:val="28"/>
          <w:szCs w:val="28"/>
          <w:lang w:val="kk-KZ"/>
        </w:rPr>
        <w:t xml:space="preserve">2) </w:t>
      </w:r>
      <w:r w:rsidRPr="002722F1">
        <w:rPr>
          <w:rFonts w:ascii="Times New Roman" w:eastAsia="Calibri" w:hAnsi="Times New Roman" w:cs="Times New Roman"/>
          <w:sz w:val="28"/>
          <w:szCs w:val="28"/>
          <w:lang w:val="kk-KZ"/>
        </w:rPr>
        <w:t>Әдістемелік жұмыстың бағыты  әдістемелік кеңес арқылы жүзеге асырылып отырады.</w:t>
      </w:r>
      <w:r w:rsidR="00FD409C">
        <w:rPr>
          <w:rFonts w:ascii="Times New Roman" w:eastAsia="Calibri" w:hAnsi="Times New Roman" w:cs="Times New Roman"/>
          <w:sz w:val="28"/>
          <w:szCs w:val="28"/>
          <w:lang w:val="kk-KZ"/>
        </w:rPr>
        <w:t xml:space="preserve"> Өзін өзі бағалау </w:t>
      </w:r>
      <w:r w:rsidRPr="002722F1">
        <w:rPr>
          <w:rFonts w:ascii="Times New Roman" w:eastAsia="Calibri" w:hAnsi="Times New Roman" w:cs="Times New Roman"/>
          <w:sz w:val="28"/>
          <w:szCs w:val="28"/>
          <w:lang w:val="kk-KZ"/>
        </w:rPr>
        <w:t xml:space="preserve"> барысында бейімделген бағдарламалар тексеріліп сағат сандары, бағдарламаны балалардың жас ерекшеліктеріне сай екені анықталды. </w:t>
      </w:r>
    </w:p>
    <w:p w:rsidR="005959B9" w:rsidRPr="006E7E2A" w:rsidRDefault="002722F1" w:rsidP="00447413">
      <w:pPr>
        <w:spacing w:after="0" w:line="240" w:lineRule="auto"/>
        <w:ind w:firstLine="720"/>
        <w:jc w:val="both"/>
        <w:rPr>
          <w:rFonts w:ascii="Times New Roman" w:eastAsia="Calibri" w:hAnsi="Times New Roman" w:cs="Times New Roman"/>
          <w:b/>
          <w:sz w:val="28"/>
          <w:szCs w:val="28"/>
          <w:lang w:val="kk-KZ"/>
        </w:rPr>
      </w:pPr>
      <w:r w:rsidRPr="002722F1">
        <w:rPr>
          <w:rFonts w:ascii="Times New Roman" w:eastAsia="Times New Roman" w:hAnsi="Times New Roman" w:cs="Times New Roman"/>
          <w:b/>
          <w:color w:val="000000"/>
          <w:sz w:val="28"/>
          <w:lang w:val="kk-KZ"/>
        </w:rPr>
        <w:t xml:space="preserve">10. 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 </w:t>
      </w:r>
      <w:r w:rsidRPr="006E7E2A">
        <w:rPr>
          <w:rFonts w:ascii="Times New Roman" w:eastAsia="Times New Roman" w:hAnsi="Times New Roman" w:cs="Times New Roman"/>
          <w:b/>
          <w:sz w:val="28"/>
          <w:lang w:val="kk-KZ"/>
        </w:rPr>
        <w:t>(осы Өлшемшарттардың 6 немесе 7-қосымшаларына сәйкес мектепалды жастағы тәрбиеленушілердің, олар болмаған жағдайда, ересек жастағы тәрбиеленушілердің ата-аналарымен немесе заңды өкілдерімен жүргізілген сауалнама нәтижелері қоса беріледі).</w:t>
      </w:r>
    </w:p>
    <w:p w:rsidR="002722F1" w:rsidRPr="002722F1" w:rsidRDefault="002722F1" w:rsidP="002722F1">
      <w:pPr>
        <w:spacing w:after="0" w:line="276" w:lineRule="auto"/>
        <w:jc w:val="both"/>
        <w:rPr>
          <w:rFonts w:ascii="Times New Roman" w:eastAsia="Times New Roman" w:hAnsi="Times New Roman" w:cs="Times New Roman"/>
          <w:b/>
          <w:lang w:val="kk-KZ"/>
        </w:rPr>
      </w:pPr>
      <w:r w:rsidRPr="002722F1">
        <w:rPr>
          <w:rFonts w:ascii="Times New Roman" w:eastAsia="Times New Roman" w:hAnsi="Times New Roman" w:cs="Times New Roman"/>
          <w:b/>
          <w:color w:val="000000"/>
          <w:sz w:val="28"/>
          <w:lang w:val="kk-KZ"/>
        </w:rPr>
        <w:lastRenderedPageBreak/>
        <w:t>11. Тәрбиеленушілердің дайындық деңгейіне қойылатын талаптар:</w:t>
      </w:r>
    </w:p>
    <w:p w:rsidR="002722F1" w:rsidRPr="002722F1" w:rsidRDefault="002722F1" w:rsidP="002722F1">
      <w:pPr>
        <w:spacing w:after="0" w:line="276" w:lineRule="auto"/>
        <w:jc w:val="both"/>
        <w:rPr>
          <w:rFonts w:ascii="Times New Roman" w:eastAsia="Times New Roman" w:hAnsi="Times New Roman" w:cs="Times New Roman"/>
          <w:b/>
          <w:lang w:val="kk-KZ"/>
        </w:rPr>
      </w:pPr>
      <w:bookmarkStart w:id="2" w:name="z86"/>
      <w:r w:rsidRPr="002722F1">
        <w:rPr>
          <w:rFonts w:ascii="Times New Roman" w:eastAsia="Times New Roman" w:hAnsi="Times New Roman" w:cs="Times New Roman"/>
          <w:b/>
          <w:color w:val="000000"/>
          <w:sz w:val="28"/>
          <w:lang w:val="kk-KZ"/>
        </w:rPr>
        <w:t>      1) 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w:t>
      </w:r>
      <w:r w:rsidR="006E7E2A">
        <w:rPr>
          <w:rFonts w:ascii="Times New Roman" w:eastAsia="Times New Roman" w:hAnsi="Times New Roman" w:cs="Times New Roman"/>
          <w:b/>
          <w:color w:val="000000"/>
          <w:sz w:val="28"/>
          <w:lang w:val="kk-KZ"/>
        </w:rPr>
        <w:t>МДТО ҮОЖ әрбір дағды</w:t>
      </w:r>
      <w:r w:rsidRPr="002722F1">
        <w:rPr>
          <w:rFonts w:ascii="Times New Roman" w:eastAsia="Times New Roman" w:hAnsi="Times New Roman" w:cs="Times New Roman"/>
          <w:b/>
          <w:color w:val="000000"/>
          <w:sz w:val="28"/>
          <w:lang w:val="kk-KZ"/>
        </w:rPr>
        <w:t xml:space="preserve"> бойынш</w:t>
      </w:r>
      <w:r w:rsidR="006E7E2A">
        <w:rPr>
          <w:rFonts w:ascii="Times New Roman" w:eastAsia="Times New Roman" w:hAnsi="Times New Roman" w:cs="Times New Roman"/>
          <w:b/>
          <w:color w:val="000000"/>
          <w:sz w:val="28"/>
          <w:lang w:val="kk-KZ"/>
        </w:rPr>
        <w:t>а ұйымдастырылған оқу іс-әрекетінің</w:t>
      </w:r>
      <w:r w:rsidRPr="002722F1">
        <w:rPr>
          <w:rFonts w:ascii="Times New Roman" w:eastAsia="Times New Roman" w:hAnsi="Times New Roman" w:cs="Times New Roman"/>
          <w:b/>
          <w:color w:val="000000"/>
          <w:sz w:val="28"/>
          <w:lang w:val="kk-KZ"/>
        </w:rPr>
        <w:t xml:space="preserve"> бір бейне материалы қоса беріледі</w:t>
      </w:r>
      <w:r w:rsidR="006E7E2A">
        <w:rPr>
          <w:rFonts w:ascii="Times New Roman" w:eastAsia="Times New Roman" w:hAnsi="Times New Roman" w:cs="Times New Roman"/>
          <w:b/>
          <w:color w:val="000000"/>
          <w:sz w:val="28"/>
          <w:lang w:val="kk-KZ"/>
        </w:rPr>
        <w:t>, бейне сайттарға салынды</w:t>
      </w:r>
      <w:r w:rsidRPr="002722F1">
        <w:rPr>
          <w:rFonts w:ascii="Times New Roman" w:eastAsia="Times New Roman" w:hAnsi="Times New Roman" w:cs="Times New Roman"/>
          <w:b/>
          <w:color w:val="000000"/>
          <w:sz w:val="28"/>
          <w:lang w:val="kk-KZ"/>
        </w:rPr>
        <w:t>);</w:t>
      </w:r>
      <w:r w:rsidR="00566E3A">
        <w:rPr>
          <w:rFonts w:ascii="Times New Roman" w:eastAsia="Times New Roman" w:hAnsi="Times New Roman" w:cs="Times New Roman"/>
          <w:b/>
          <w:color w:val="000000"/>
          <w:sz w:val="28"/>
          <w:lang w:val="kk-KZ"/>
        </w:rPr>
        <w:t xml:space="preserve"> </w:t>
      </w:r>
    </w:p>
    <w:p w:rsidR="002722F1" w:rsidRPr="002722F1" w:rsidRDefault="002722F1" w:rsidP="002722F1">
      <w:pPr>
        <w:spacing w:after="0" w:line="276" w:lineRule="auto"/>
        <w:jc w:val="both"/>
        <w:rPr>
          <w:rFonts w:ascii="Times New Roman" w:eastAsia="Times New Roman" w:hAnsi="Times New Roman" w:cs="Times New Roman"/>
          <w:b/>
          <w:lang w:val="kk-KZ"/>
        </w:rPr>
      </w:pPr>
      <w:bookmarkStart w:id="3" w:name="z87"/>
      <w:bookmarkEnd w:id="2"/>
      <w:r w:rsidRPr="002722F1">
        <w:rPr>
          <w:rFonts w:ascii="Times New Roman" w:eastAsia="Times New Roman" w:hAnsi="Times New Roman" w:cs="Times New Roman"/>
          <w:b/>
          <w:color w:val="000000"/>
          <w:sz w:val="28"/>
          <w:lang w:val="kk-KZ"/>
        </w:rPr>
        <w:t xml:space="preserve">       2) жас кезеңіне сәйкес тәрбиеленушілер жетістіктерінің мониторингі (қорытынды) нәтижелерінің болуы және талдау (осы Өлшемшарттардың 8-қосымшасына сәйкес толтырылған кесте, мониторингісінің (</w:t>
      </w:r>
      <w:r w:rsidR="00566E3A">
        <w:rPr>
          <w:rFonts w:ascii="Times New Roman" w:eastAsia="Times New Roman" w:hAnsi="Times New Roman" w:cs="Times New Roman"/>
          <w:b/>
          <w:color w:val="000000"/>
          <w:sz w:val="28"/>
          <w:lang w:val="kk-KZ"/>
        </w:rPr>
        <w:t>бастапқы</w:t>
      </w:r>
      <w:r w:rsidRPr="002722F1">
        <w:rPr>
          <w:rFonts w:ascii="Times New Roman" w:eastAsia="Times New Roman" w:hAnsi="Times New Roman" w:cs="Times New Roman"/>
          <w:b/>
          <w:color w:val="000000"/>
          <w:sz w:val="28"/>
          <w:lang w:val="kk-KZ"/>
        </w:rPr>
        <w:t>) көшірмелері қоса беріледі).</w:t>
      </w:r>
    </w:p>
    <w:p w:rsidR="002722F1" w:rsidRPr="002722F1" w:rsidRDefault="002722F1" w:rsidP="002722F1">
      <w:pPr>
        <w:spacing w:after="0" w:line="276" w:lineRule="auto"/>
        <w:jc w:val="both"/>
        <w:rPr>
          <w:rFonts w:ascii="Times New Roman" w:eastAsia="Times New Roman" w:hAnsi="Times New Roman" w:cs="Times New Roman"/>
          <w:b/>
          <w:lang w:val="kk-KZ"/>
        </w:rPr>
      </w:pPr>
      <w:bookmarkStart w:id="4" w:name="z88"/>
      <w:bookmarkEnd w:id="3"/>
      <w:r w:rsidRPr="002722F1">
        <w:rPr>
          <w:rFonts w:ascii="Times New Roman" w:eastAsia="Times New Roman" w:hAnsi="Times New Roman" w:cs="Times New Roman"/>
          <w:b/>
          <w:color w:val="000000"/>
          <w:sz w:val="28"/>
          <w:lang w:val="kk-KZ"/>
        </w:rPr>
        <w:t>      12. Оқу мерзіміне қойылатын талаптар:</w:t>
      </w:r>
    </w:p>
    <w:p w:rsidR="002722F1" w:rsidRPr="002722F1" w:rsidRDefault="002722F1" w:rsidP="002722F1">
      <w:pPr>
        <w:spacing w:after="0" w:line="276" w:lineRule="auto"/>
        <w:jc w:val="both"/>
        <w:rPr>
          <w:rFonts w:ascii="Times New Roman" w:eastAsia="Times New Roman" w:hAnsi="Times New Roman" w:cs="Times New Roman"/>
          <w:b/>
          <w:lang w:val="kk-KZ"/>
        </w:rPr>
      </w:pPr>
      <w:bookmarkStart w:id="5" w:name="z89"/>
      <w:bookmarkEnd w:id="4"/>
      <w:r w:rsidRPr="002722F1">
        <w:rPr>
          <w:rFonts w:ascii="Times New Roman" w:eastAsia="Times New Roman" w:hAnsi="Times New Roman" w:cs="Times New Roman"/>
          <w:b/>
          <w:color w:val="000000"/>
          <w:sz w:val="28"/>
          <w:lang w:val="kk-KZ"/>
        </w:rPr>
        <w:t xml:space="preserve">       1) жас кезеңдерін сақтау және топтарды бірдей жастағы немесе әртүрлі жастағы принцип бойынша жинақтау (осы Өлшемшарттардың 9-қосымшасына сәйкес жас топтары тізімдерінің көшірмелері қоса беріледі);</w:t>
      </w:r>
    </w:p>
    <w:p w:rsidR="002722F1" w:rsidRPr="002722F1" w:rsidRDefault="002722F1" w:rsidP="002722F1">
      <w:pPr>
        <w:spacing w:after="0" w:line="276" w:lineRule="auto"/>
        <w:jc w:val="both"/>
        <w:rPr>
          <w:rFonts w:ascii="Times New Roman" w:eastAsia="Times New Roman" w:hAnsi="Times New Roman" w:cs="Times New Roman"/>
          <w:lang w:val="kk-KZ"/>
        </w:rPr>
      </w:pPr>
      <w:bookmarkStart w:id="6" w:name="z90"/>
      <w:bookmarkEnd w:id="5"/>
      <w:r w:rsidRPr="002722F1">
        <w:rPr>
          <w:rFonts w:ascii="Times New Roman" w:eastAsia="Times New Roman" w:hAnsi="Times New Roman" w:cs="Times New Roman"/>
          <w:b/>
          <w:color w:val="000000"/>
          <w:sz w:val="28"/>
          <w:lang w:val="kk-KZ"/>
        </w:rPr>
        <w:t>      2) тәрбиеленушіні 1-сыныпқа қабылдағанға дейін МДТО үлгілік оқу бағдарламасын игеру бойынша талаптарды сақтау.</w:t>
      </w:r>
    </w:p>
    <w:bookmarkEnd w:id="6"/>
    <w:p w:rsidR="005959B9" w:rsidRPr="005959B9" w:rsidRDefault="005959B9" w:rsidP="005959B9">
      <w:pPr>
        <w:spacing w:after="0" w:line="240" w:lineRule="auto"/>
        <w:jc w:val="both"/>
        <w:rPr>
          <w:rFonts w:ascii="Times New Roman" w:eastAsia="Calibri" w:hAnsi="Times New Roman" w:cs="Times New Roman"/>
          <w:sz w:val="28"/>
          <w:szCs w:val="28"/>
          <w:lang w:val="kk-KZ"/>
        </w:rPr>
      </w:pPr>
    </w:p>
    <w:p w:rsidR="005959B9" w:rsidRPr="005959B9" w:rsidRDefault="005959B9" w:rsidP="005959B9">
      <w:pPr>
        <w:spacing w:after="0" w:line="240" w:lineRule="auto"/>
        <w:jc w:val="both"/>
        <w:rPr>
          <w:rFonts w:ascii="Times New Roman" w:eastAsia="Calibri" w:hAnsi="Times New Roman" w:cs="Times New Roman"/>
          <w:sz w:val="28"/>
          <w:szCs w:val="28"/>
          <w:lang w:val="kk-KZ"/>
        </w:rPr>
      </w:pPr>
    </w:p>
    <w:p w:rsidR="00A3062C" w:rsidRPr="000601A4" w:rsidRDefault="00A3062C" w:rsidP="000601A4">
      <w:pPr>
        <w:spacing w:after="0" w:line="276" w:lineRule="auto"/>
        <w:jc w:val="both"/>
        <w:rPr>
          <w:rFonts w:ascii="Times New Roman" w:eastAsia="Times New Roman" w:hAnsi="Times New Roman" w:cs="Times New Roman"/>
          <w:b/>
          <w:lang w:val="kk-KZ"/>
        </w:rPr>
      </w:pPr>
    </w:p>
    <w:p w:rsidR="00486A5F" w:rsidRPr="00486A5F" w:rsidRDefault="00486A5F">
      <w:pPr>
        <w:rPr>
          <w:color w:val="0070C0"/>
          <w:lang w:val="kk-KZ"/>
        </w:rPr>
      </w:pPr>
    </w:p>
    <w:p w:rsidR="00486A5F" w:rsidRPr="00486A5F" w:rsidRDefault="00486A5F">
      <w:pPr>
        <w:rPr>
          <w:color w:val="0070C0"/>
          <w:lang w:val="kk-KZ"/>
        </w:rPr>
      </w:pPr>
    </w:p>
    <w:p w:rsidR="00486A5F" w:rsidRDefault="00486A5F">
      <w:pPr>
        <w:rPr>
          <w:lang w:val="kk-KZ"/>
        </w:rPr>
      </w:pPr>
    </w:p>
    <w:p w:rsidR="00486A5F" w:rsidRDefault="00486A5F">
      <w:pPr>
        <w:rPr>
          <w:lang w:val="kk-KZ"/>
        </w:rPr>
      </w:pPr>
    </w:p>
    <w:p w:rsidR="00486A5F" w:rsidRDefault="00486A5F">
      <w:pPr>
        <w:rPr>
          <w:lang w:val="kk-KZ"/>
        </w:rPr>
      </w:pPr>
    </w:p>
    <w:p w:rsidR="00486A5F" w:rsidRDefault="00486A5F">
      <w:pPr>
        <w:rPr>
          <w:lang w:val="kk-KZ"/>
        </w:rPr>
      </w:pPr>
    </w:p>
    <w:p w:rsidR="00486A5F" w:rsidRDefault="00486A5F">
      <w:pPr>
        <w:rPr>
          <w:lang w:val="kk-KZ"/>
        </w:rPr>
      </w:pPr>
    </w:p>
    <w:p w:rsidR="00486A5F" w:rsidRDefault="00486A5F">
      <w:pPr>
        <w:rPr>
          <w:lang w:val="kk-KZ"/>
        </w:rPr>
      </w:pPr>
    </w:p>
    <w:p w:rsidR="00486A5F" w:rsidRPr="002C225C" w:rsidRDefault="00486A5F">
      <w:pPr>
        <w:rPr>
          <w:lang w:val="kk-KZ"/>
        </w:rPr>
      </w:pPr>
    </w:p>
    <w:sectPr w:rsidR="00486A5F" w:rsidRPr="002C2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2EFF" w:usb1="D200FD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E4C"/>
    <w:multiLevelType w:val="hybridMultilevel"/>
    <w:tmpl w:val="3A785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B5294"/>
    <w:multiLevelType w:val="hybridMultilevel"/>
    <w:tmpl w:val="90208F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DC73A7"/>
    <w:multiLevelType w:val="hybridMultilevel"/>
    <w:tmpl w:val="296686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B86E26"/>
    <w:multiLevelType w:val="hybridMultilevel"/>
    <w:tmpl w:val="0422DF00"/>
    <w:lvl w:ilvl="0" w:tplc="5D3AE280">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0BE61F3B"/>
    <w:multiLevelType w:val="hybridMultilevel"/>
    <w:tmpl w:val="24949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E52410"/>
    <w:multiLevelType w:val="hybridMultilevel"/>
    <w:tmpl w:val="EFD2F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C367CB"/>
    <w:multiLevelType w:val="hybridMultilevel"/>
    <w:tmpl w:val="03AC4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6E62C1"/>
    <w:multiLevelType w:val="hybridMultilevel"/>
    <w:tmpl w:val="E7DEB42C"/>
    <w:lvl w:ilvl="0" w:tplc="1A323A6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B11C68"/>
    <w:multiLevelType w:val="hybridMultilevel"/>
    <w:tmpl w:val="03EA9466"/>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nsid w:val="31FF355E"/>
    <w:multiLevelType w:val="hybridMultilevel"/>
    <w:tmpl w:val="903263FE"/>
    <w:lvl w:ilvl="0" w:tplc="5BC05CA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6A6D2A"/>
    <w:multiLevelType w:val="hybridMultilevel"/>
    <w:tmpl w:val="74D2036C"/>
    <w:lvl w:ilvl="0" w:tplc="EFCAD6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9A2868"/>
    <w:multiLevelType w:val="hybridMultilevel"/>
    <w:tmpl w:val="BC1E5A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001579"/>
    <w:multiLevelType w:val="hybridMultilevel"/>
    <w:tmpl w:val="2B26D242"/>
    <w:lvl w:ilvl="0" w:tplc="74C87962">
      <w:start w:val="201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F65449"/>
    <w:multiLevelType w:val="hybridMultilevel"/>
    <w:tmpl w:val="19B0B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32545B"/>
    <w:multiLevelType w:val="hybridMultilevel"/>
    <w:tmpl w:val="E070D5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6245EB"/>
    <w:multiLevelType w:val="hybridMultilevel"/>
    <w:tmpl w:val="14740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842645"/>
    <w:multiLevelType w:val="hybridMultilevel"/>
    <w:tmpl w:val="BF3E2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953CCD"/>
    <w:multiLevelType w:val="hybridMultilevel"/>
    <w:tmpl w:val="F7D8A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4D20AE"/>
    <w:multiLevelType w:val="hybridMultilevel"/>
    <w:tmpl w:val="E74874BC"/>
    <w:lvl w:ilvl="0" w:tplc="EFCAD6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11"/>
  </w:num>
  <w:num w:numId="6">
    <w:abstractNumId w:val="18"/>
  </w:num>
  <w:num w:numId="7">
    <w:abstractNumId w:val="14"/>
  </w:num>
  <w:num w:numId="8">
    <w:abstractNumId w:val="10"/>
  </w:num>
  <w:num w:numId="9">
    <w:abstractNumId w:val="8"/>
  </w:num>
  <w:num w:numId="10">
    <w:abstractNumId w:val="12"/>
  </w:num>
  <w:num w:numId="11">
    <w:abstractNumId w:val="9"/>
  </w:num>
  <w:num w:numId="12">
    <w:abstractNumId w:val="0"/>
  </w:num>
  <w:num w:numId="13">
    <w:abstractNumId w:val="16"/>
  </w:num>
  <w:num w:numId="14">
    <w:abstractNumId w:val="15"/>
  </w:num>
  <w:num w:numId="15">
    <w:abstractNumId w:val="6"/>
  </w:num>
  <w:num w:numId="16">
    <w:abstractNumId w:val="5"/>
  </w:num>
  <w:num w:numId="17">
    <w:abstractNumId w:val="4"/>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F2C"/>
    <w:rsid w:val="0000031F"/>
    <w:rsid w:val="0000629E"/>
    <w:rsid w:val="00044AFB"/>
    <w:rsid w:val="0005131C"/>
    <w:rsid w:val="000601A4"/>
    <w:rsid w:val="00063E5F"/>
    <w:rsid w:val="00082C01"/>
    <w:rsid w:val="000A0E52"/>
    <w:rsid w:val="000C252B"/>
    <w:rsid w:val="000C3B28"/>
    <w:rsid w:val="00135CD1"/>
    <w:rsid w:val="00141286"/>
    <w:rsid w:val="0017006E"/>
    <w:rsid w:val="001A533A"/>
    <w:rsid w:val="00202372"/>
    <w:rsid w:val="00210C3B"/>
    <w:rsid w:val="002370C7"/>
    <w:rsid w:val="00245E3B"/>
    <w:rsid w:val="002722F1"/>
    <w:rsid w:val="00291686"/>
    <w:rsid w:val="002950B8"/>
    <w:rsid w:val="002A633C"/>
    <w:rsid w:val="002C225C"/>
    <w:rsid w:val="002E59B1"/>
    <w:rsid w:val="002E6F16"/>
    <w:rsid w:val="002F7DAE"/>
    <w:rsid w:val="00351361"/>
    <w:rsid w:val="00395851"/>
    <w:rsid w:val="003C1A17"/>
    <w:rsid w:val="003D09D2"/>
    <w:rsid w:val="003E5AFA"/>
    <w:rsid w:val="00407312"/>
    <w:rsid w:val="0042736B"/>
    <w:rsid w:val="00447413"/>
    <w:rsid w:val="004761D8"/>
    <w:rsid w:val="00486A5F"/>
    <w:rsid w:val="004931F5"/>
    <w:rsid w:val="004B5874"/>
    <w:rsid w:val="004B7546"/>
    <w:rsid w:val="00515EEF"/>
    <w:rsid w:val="0052007B"/>
    <w:rsid w:val="00566E3A"/>
    <w:rsid w:val="00580542"/>
    <w:rsid w:val="005959B9"/>
    <w:rsid w:val="005A533C"/>
    <w:rsid w:val="005B5F24"/>
    <w:rsid w:val="005C2B3E"/>
    <w:rsid w:val="005F0E01"/>
    <w:rsid w:val="00653124"/>
    <w:rsid w:val="00656091"/>
    <w:rsid w:val="006E7E2A"/>
    <w:rsid w:val="00700A7C"/>
    <w:rsid w:val="00742EA1"/>
    <w:rsid w:val="007B107C"/>
    <w:rsid w:val="007C40C6"/>
    <w:rsid w:val="0083604A"/>
    <w:rsid w:val="0084609A"/>
    <w:rsid w:val="008604CB"/>
    <w:rsid w:val="008B4498"/>
    <w:rsid w:val="008F2173"/>
    <w:rsid w:val="00900E9D"/>
    <w:rsid w:val="00902A86"/>
    <w:rsid w:val="00910F2C"/>
    <w:rsid w:val="00924179"/>
    <w:rsid w:val="00953143"/>
    <w:rsid w:val="009B442A"/>
    <w:rsid w:val="009E6AF1"/>
    <w:rsid w:val="009F2A66"/>
    <w:rsid w:val="00A10EE0"/>
    <w:rsid w:val="00A3062C"/>
    <w:rsid w:val="00A759A0"/>
    <w:rsid w:val="00A771AF"/>
    <w:rsid w:val="00AB289D"/>
    <w:rsid w:val="00AB7609"/>
    <w:rsid w:val="00AE1A97"/>
    <w:rsid w:val="00B73FCA"/>
    <w:rsid w:val="00B93766"/>
    <w:rsid w:val="00BA36AA"/>
    <w:rsid w:val="00BA4A83"/>
    <w:rsid w:val="00BB1289"/>
    <w:rsid w:val="00BC319A"/>
    <w:rsid w:val="00BD0D19"/>
    <w:rsid w:val="00BF28EE"/>
    <w:rsid w:val="00C42A08"/>
    <w:rsid w:val="00C6066A"/>
    <w:rsid w:val="00C83033"/>
    <w:rsid w:val="00D02B97"/>
    <w:rsid w:val="00D06A70"/>
    <w:rsid w:val="00D128B9"/>
    <w:rsid w:val="00D149FF"/>
    <w:rsid w:val="00D832E7"/>
    <w:rsid w:val="00DA57BC"/>
    <w:rsid w:val="00DC6C24"/>
    <w:rsid w:val="00DD6B24"/>
    <w:rsid w:val="00E10D48"/>
    <w:rsid w:val="00E23058"/>
    <w:rsid w:val="00E25B06"/>
    <w:rsid w:val="00E42196"/>
    <w:rsid w:val="00E65DCC"/>
    <w:rsid w:val="00F8732B"/>
    <w:rsid w:val="00F91CC9"/>
    <w:rsid w:val="00FB30C4"/>
    <w:rsid w:val="00FD40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22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C225C"/>
    <w:pPr>
      <w:ind w:left="720"/>
      <w:contextualSpacing/>
    </w:pPr>
  </w:style>
  <w:style w:type="numbering" w:customStyle="1" w:styleId="1">
    <w:name w:val="Нет списка1"/>
    <w:next w:val="a2"/>
    <w:uiPriority w:val="99"/>
    <w:semiHidden/>
    <w:unhideWhenUsed/>
    <w:rsid w:val="005959B9"/>
  </w:style>
  <w:style w:type="table" w:customStyle="1" w:styleId="10">
    <w:name w:val="Сетка таблицы1"/>
    <w:basedOn w:val="a1"/>
    <w:next w:val="a5"/>
    <w:uiPriority w:val="59"/>
    <w:rsid w:val="005959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595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959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59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22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C225C"/>
    <w:pPr>
      <w:ind w:left="720"/>
      <w:contextualSpacing/>
    </w:pPr>
  </w:style>
  <w:style w:type="numbering" w:customStyle="1" w:styleId="1">
    <w:name w:val="Нет списка1"/>
    <w:next w:val="a2"/>
    <w:uiPriority w:val="99"/>
    <w:semiHidden/>
    <w:unhideWhenUsed/>
    <w:rsid w:val="005959B9"/>
  </w:style>
  <w:style w:type="table" w:customStyle="1" w:styleId="10">
    <w:name w:val="Сетка таблицы1"/>
    <w:basedOn w:val="a1"/>
    <w:next w:val="a5"/>
    <w:uiPriority w:val="59"/>
    <w:rsid w:val="005959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595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959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59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55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857172-DE9A-46B3-AA75-927EA9D951BC}" type="doc">
      <dgm:prSet loTypeId="urn:microsoft.com/office/officeart/2005/8/layout/radial1" loCatId="relationship" qsTypeId="urn:microsoft.com/office/officeart/2005/8/quickstyle/simple1" qsCatId="simple" csTypeId="urn:microsoft.com/office/officeart/2005/8/colors/accent1_2" csCatId="accent1" phldr="1"/>
      <dgm:spPr/>
    </dgm:pt>
    <dgm:pt modelId="{756D0C5C-635A-435C-BDCB-59673F6136D0}">
      <dgm:prSet custT="1">
        <dgm:style>
          <a:lnRef idx="2">
            <a:schemeClr val="accent2"/>
          </a:lnRef>
          <a:fillRef idx="1">
            <a:schemeClr val="lt1"/>
          </a:fillRef>
          <a:effectRef idx="0">
            <a:schemeClr val="accent2"/>
          </a:effectRef>
          <a:fontRef idx="minor">
            <a:schemeClr val="dk1"/>
          </a:fontRef>
        </dgm:style>
      </dgm:prSet>
      <dgm:spPr>
        <a:xfrm>
          <a:off x="2678924" y="1569262"/>
          <a:ext cx="1204875" cy="1204875"/>
        </a:xfrm>
        <a:solidFill>
          <a:sysClr val="window" lastClr="FFFFFF"/>
        </a:solidFill>
        <a:ln w="25400" cap="flat" cmpd="sng" algn="ctr">
          <a:solidFill>
            <a:srgbClr val="C0504D"/>
          </a:solidFill>
          <a:prstDash val="solid"/>
        </a:ln>
        <a:effectLst/>
      </dgm:spPr>
      <dgm:t>
        <a:bodyPr/>
        <a:lstStyle/>
        <a:p>
          <a:pPr marR="0" algn="ctr" rtl="0"/>
          <a:r>
            <a:rPr lang="ru-RU" sz="1200" b="1" i="0" u="none" strike="noStrike" baseline="0" smtClean="0">
              <a:solidFill>
                <a:sysClr val="windowText" lastClr="000000"/>
              </a:solidFill>
              <a:latin typeface="Times New Roman" panose="02020603050405020304" pitchFamily="18" charset="0"/>
              <a:ea typeface="+mn-ea"/>
              <a:cs typeface="Times New Roman" panose="02020603050405020304" pitchFamily="18" charset="0"/>
            </a:rPr>
            <a:t>№ </a:t>
          </a:r>
          <a:r>
            <a:rPr lang="" sz="1200" b="1" i="0" u="none" strike="noStrike" baseline="0" smtClean="0">
              <a:solidFill>
                <a:sysClr val="windowText" lastClr="000000"/>
              </a:solidFill>
              <a:latin typeface="Times New Roman" panose="02020603050405020304" pitchFamily="18" charset="0"/>
              <a:ea typeface="+mn-ea"/>
              <a:cs typeface="Times New Roman" panose="02020603050405020304" pitchFamily="18" charset="0"/>
            </a:rPr>
            <a:t>29 </a:t>
          </a:r>
          <a:r>
            <a:rPr lang="ru-RU" sz="1200" b="1" i="0" u="none" strike="noStrike" baseline="0" smtClean="0">
              <a:solidFill>
                <a:sysClr val="windowText" lastClr="000000"/>
              </a:solidFill>
              <a:latin typeface="Times New Roman" panose="02020603050405020304" pitchFamily="18" charset="0"/>
              <a:ea typeface="+mn-ea"/>
              <a:cs typeface="Times New Roman" panose="02020603050405020304" pitchFamily="18" charset="0"/>
            </a:rPr>
            <a:t>«Арай» балабақшасы» МКҚК</a:t>
          </a:r>
          <a:endParaRPr lang="ru-RU" sz="1200" smtClean="0">
            <a:solidFill>
              <a:sysClr val="windowText" lastClr="000000"/>
            </a:solidFill>
            <a:latin typeface="Times New Roman" panose="02020603050405020304" pitchFamily="18" charset="0"/>
            <a:ea typeface="+mn-ea"/>
            <a:cs typeface="Times New Roman" panose="02020603050405020304" pitchFamily="18" charset="0"/>
          </a:endParaRPr>
        </a:p>
      </dgm:t>
    </dgm:pt>
    <dgm:pt modelId="{298A2AB6-BD2E-4806-8FE9-04D2E5B6A2E0}" type="parTrans" cxnId="{E9A37E9A-BA89-468D-9C2E-55D0B89B29B3}">
      <dgm:prSet/>
      <dgm:spPr/>
      <dgm:t>
        <a:bodyPr/>
        <a:lstStyle/>
        <a:p>
          <a:endParaRPr lang="ru-RU"/>
        </a:p>
      </dgm:t>
    </dgm:pt>
    <dgm:pt modelId="{CCCD2B50-813F-4E4D-9DA1-4638FA06FCD4}" type="sibTrans" cxnId="{E9A37E9A-BA89-468D-9C2E-55D0B89B29B3}">
      <dgm:prSet/>
      <dgm:spPr/>
      <dgm:t>
        <a:bodyPr/>
        <a:lstStyle/>
        <a:p>
          <a:endParaRPr lang="ru-RU"/>
        </a:p>
      </dgm:t>
    </dgm:pt>
    <dgm:pt modelId="{3E780702-D611-4B74-BE06-05A5535DB576}">
      <dgm:prSet custT="1">
        <dgm:style>
          <a:lnRef idx="2">
            <a:schemeClr val="accent5"/>
          </a:lnRef>
          <a:fillRef idx="1">
            <a:schemeClr val="lt1"/>
          </a:fillRef>
          <a:effectRef idx="0">
            <a:schemeClr val="accent5"/>
          </a:effectRef>
          <a:fontRef idx="minor">
            <a:schemeClr val="dk1"/>
          </a:fontRef>
        </dgm:style>
      </dgm:prSet>
      <dgm:spPr>
        <a:xfrm>
          <a:off x="2678924" y="2802"/>
          <a:ext cx="1204875" cy="1204875"/>
        </a:xfrm>
        <a:solidFill>
          <a:sysClr val="window" lastClr="FFFFFF"/>
        </a:solidFill>
        <a:ln w="25400" cap="flat" cmpd="sng" algn="ctr">
          <a:solidFill>
            <a:srgbClr val="4BACC6"/>
          </a:solidFill>
          <a:prstDash val="solid"/>
        </a:ln>
        <a:effectLst/>
      </dgm:spPr>
      <dgm:t>
        <a:bodyPr/>
        <a:lstStyle/>
        <a:p>
          <a:pPr marR="0" algn="ctr" rtl="0"/>
          <a:endParaRPr lang="ru-RU" sz="1000" b="0" i="0" u="none" strike="noStrike" baseline="0" smtClean="0">
            <a:solidFill>
              <a:sysClr val="windowText" lastClr="000000"/>
            </a:solidFill>
            <a:latin typeface="Times New Roman"/>
            <a:ea typeface="+mn-ea"/>
            <a:cs typeface="+mn-cs"/>
          </a:endParaRPr>
        </a:p>
        <a:p>
          <a:pPr marR="0" algn="ctr" rtl="0"/>
          <a:r>
            <a:rPr lang="ru-RU" sz="1200" b="0" i="0" u="none" strike="noStrike" baseline="0" smtClean="0">
              <a:solidFill>
                <a:sysClr val="windowText" lastClr="000000"/>
              </a:solidFill>
              <a:latin typeface="Times New Roman" panose="02020603050405020304" pitchFamily="18" charset="0"/>
              <a:ea typeface="+mn-ea"/>
              <a:cs typeface="Times New Roman" panose="02020603050405020304" pitchFamily="18" charset="0"/>
            </a:rPr>
            <a:t>№</a:t>
          </a:r>
          <a:r>
            <a:rPr lang="" sz="1200" b="0" i="0" u="none" strike="noStrike" baseline="0" smtClean="0">
              <a:solidFill>
                <a:sysClr val="windowText" lastClr="000000"/>
              </a:solidFill>
              <a:latin typeface="Times New Roman" panose="02020603050405020304" pitchFamily="18" charset="0"/>
              <a:ea typeface="+mn-ea"/>
              <a:cs typeface="Times New Roman" panose="02020603050405020304" pitchFamily="18" charset="0"/>
            </a:rPr>
            <a:t>59 </a:t>
          </a:r>
          <a:r>
            <a:rPr lang="ru-RU" sz="1200" b="0" i="0" u="none" strike="noStrike" baseline="0" smtClean="0">
              <a:solidFill>
                <a:sysClr val="windowText" lastClr="000000"/>
              </a:solidFill>
              <a:latin typeface="Times New Roman" panose="02020603050405020304" pitchFamily="18" charset="0"/>
              <a:ea typeface="+mn-ea"/>
              <a:cs typeface="Times New Roman" panose="02020603050405020304" pitchFamily="18" charset="0"/>
            </a:rPr>
            <a:t>орта мектеп </a:t>
          </a:r>
          <a:endParaRPr lang="ru-RU" sz="1200" smtClean="0">
            <a:solidFill>
              <a:sysClr val="windowText" lastClr="000000"/>
            </a:solidFill>
            <a:latin typeface="Times New Roman" panose="02020603050405020304" pitchFamily="18" charset="0"/>
            <a:ea typeface="+mn-ea"/>
            <a:cs typeface="Times New Roman" panose="02020603050405020304" pitchFamily="18" charset="0"/>
          </a:endParaRPr>
        </a:p>
      </dgm:t>
    </dgm:pt>
    <dgm:pt modelId="{2A7536E6-D673-4F35-B198-67938A69DF54}" type="parTrans" cxnId="{75C2A962-54F0-4C43-916B-203039477715}">
      <dgm:prSet/>
      <dgm:spPr>
        <a:xfrm rot="16200000">
          <a:off x="3100570" y="1371946"/>
          <a:ext cx="361584" cy="33046"/>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6FC0FFFB-655E-4922-AC6F-0215A5FBF6F4}" type="sibTrans" cxnId="{75C2A962-54F0-4C43-916B-203039477715}">
      <dgm:prSet/>
      <dgm:spPr/>
      <dgm:t>
        <a:bodyPr/>
        <a:lstStyle/>
        <a:p>
          <a:endParaRPr lang="ru-RU"/>
        </a:p>
      </dgm:t>
    </dgm:pt>
    <dgm:pt modelId="{34209CC8-EE47-4B9C-B682-665BCEAB8ED6}">
      <dgm:prSet custT="1">
        <dgm:style>
          <a:lnRef idx="2">
            <a:schemeClr val="accent5"/>
          </a:lnRef>
          <a:fillRef idx="1">
            <a:schemeClr val="lt1"/>
          </a:fillRef>
          <a:effectRef idx="0">
            <a:schemeClr val="accent5"/>
          </a:effectRef>
          <a:fontRef idx="minor">
            <a:schemeClr val="dk1"/>
          </a:fontRef>
        </dgm:style>
      </dgm:prSet>
      <dgm:spPr>
        <a:xfrm>
          <a:off x="4035519" y="786032"/>
          <a:ext cx="1204875" cy="1204875"/>
        </a:xfrm>
        <a:solidFill>
          <a:sysClr val="window" lastClr="FFFFFF"/>
        </a:solidFill>
        <a:ln w="25400" cap="flat" cmpd="sng" algn="ctr">
          <a:solidFill>
            <a:srgbClr val="4BACC6"/>
          </a:solidFill>
          <a:prstDash val="solid"/>
        </a:ln>
        <a:effectLst/>
      </dgm:spPr>
      <dgm:t>
        <a:bodyPr/>
        <a:lstStyle/>
        <a:p>
          <a:pPr marR="0" algn="ctr" rtl="0"/>
          <a:endParaRPr lang="ru-RU" sz="1000" b="0" i="0" u="none" strike="noStrike" baseline="0" smtClean="0">
            <a:solidFill>
              <a:sysClr val="windowText" lastClr="000000"/>
            </a:solidFill>
            <a:latin typeface="Times New Roman"/>
            <a:ea typeface="+mn-ea"/>
            <a:cs typeface="+mn-cs"/>
          </a:endParaRPr>
        </a:p>
        <a:p>
          <a:pPr marR="0" algn="ctr" rtl="0"/>
          <a:r>
            <a:rPr lang="ru-RU" sz="1200" b="0" i="0" u="none" strike="noStrike" baseline="0" smtClean="0">
              <a:solidFill>
                <a:sysClr val="windowText" lastClr="000000"/>
              </a:solidFill>
              <a:latin typeface="Times New Roman" panose="02020603050405020304" pitchFamily="18" charset="0"/>
              <a:ea typeface="+mn-ea"/>
              <a:cs typeface="Times New Roman" panose="02020603050405020304" pitchFamily="18" charset="0"/>
            </a:rPr>
            <a:t>Қурайлы мәдениет үйі кітапхана</a:t>
          </a:r>
          <a:endParaRPr lang="ru-RU" sz="1200" smtClean="0">
            <a:solidFill>
              <a:sysClr val="windowText" lastClr="000000"/>
            </a:solidFill>
            <a:latin typeface="Times New Roman" panose="02020603050405020304" pitchFamily="18" charset="0"/>
            <a:ea typeface="+mn-ea"/>
            <a:cs typeface="Times New Roman" panose="02020603050405020304" pitchFamily="18" charset="0"/>
          </a:endParaRPr>
        </a:p>
      </dgm:t>
    </dgm:pt>
    <dgm:pt modelId="{CE012E9B-78D7-485B-B55B-1B41F836C497}" type="parTrans" cxnId="{0421FFF7-AA7A-4690-BE9B-EAB4D6998707}">
      <dgm:prSet/>
      <dgm:spPr>
        <a:xfrm rot="19800000">
          <a:off x="3778867" y="1763561"/>
          <a:ext cx="361584" cy="33046"/>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9F786CD4-084A-43E4-85D9-48F68F022141}" type="sibTrans" cxnId="{0421FFF7-AA7A-4690-BE9B-EAB4D6998707}">
      <dgm:prSet/>
      <dgm:spPr/>
      <dgm:t>
        <a:bodyPr/>
        <a:lstStyle/>
        <a:p>
          <a:endParaRPr lang="ru-RU"/>
        </a:p>
      </dgm:t>
    </dgm:pt>
    <dgm:pt modelId="{AF78176E-FC0F-4FB4-8383-4569CFB73BAA}">
      <dgm:prSet custT="1">
        <dgm:style>
          <a:lnRef idx="2">
            <a:schemeClr val="accent5"/>
          </a:lnRef>
          <a:fillRef idx="1">
            <a:schemeClr val="lt1"/>
          </a:fillRef>
          <a:effectRef idx="0">
            <a:schemeClr val="accent5"/>
          </a:effectRef>
          <a:fontRef idx="minor">
            <a:schemeClr val="dk1"/>
          </a:fontRef>
        </dgm:style>
      </dgm:prSet>
      <dgm:spPr>
        <a:xfrm>
          <a:off x="1322330" y="2352492"/>
          <a:ext cx="1204875" cy="1204875"/>
        </a:xfrm>
        <a:solidFill>
          <a:sysClr val="window" lastClr="FFFFFF"/>
        </a:solidFill>
        <a:ln w="25400" cap="flat" cmpd="sng" algn="ctr">
          <a:solidFill>
            <a:srgbClr val="4BACC6"/>
          </a:solidFill>
          <a:prstDash val="solid"/>
        </a:ln>
        <a:effectLst/>
      </dgm:spPr>
      <dgm:t>
        <a:bodyPr/>
        <a:lstStyle/>
        <a:p>
          <a:pPr marR="0" algn="ctr" rtl="0"/>
          <a:endParaRPr lang="ru-RU" sz="1100" b="0" i="0" u="none" strike="noStrike" baseline="0" smtClean="0">
            <a:solidFill>
              <a:sysClr val="windowText" lastClr="000000"/>
            </a:solidFill>
            <a:latin typeface="Times New Roman"/>
            <a:ea typeface="+mn-ea"/>
            <a:cs typeface="+mn-cs"/>
          </a:endParaRPr>
        </a:p>
        <a:p>
          <a:pPr marR="0" algn="ctr" rtl="0"/>
          <a:r>
            <a:rPr lang="ru-RU" sz="1200" b="0" i="0" u="none" strike="noStrike" baseline="0" smtClean="0">
              <a:solidFill>
                <a:sysClr val="windowText" lastClr="000000"/>
              </a:solidFill>
              <a:latin typeface="Times New Roman" panose="02020603050405020304" pitchFamily="18" charset="0"/>
              <a:ea typeface="+mn-ea"/>
              <a:cs typeface="Times New Roman" panose="02020603050405020304" pitchFamily="18" charset="0"/>
            </a:rPr>
            <a:t>"Алақай "</a:t>
          </a:r>
        </a:p>
        <a:p>
          <a:pPr marR="0" algn="ctr" rtl="0"/>
          <a:r>
            <a:rPr lang="ru-RU" sz="1200" b="0" i="0" u="none" strike="noStrike" baseline="0" smtClean="0">
              <a:solidFill>
                <a:sysClr val="windowText" lastClr="000000"/>
              </a:solidFill>
              <a:latin typeface="Times New Roman" panose="02020603050405020304" pitchFamily="18" charset="0"/>
              <a:ea typeface="+mn-ea"/>
              <a:cs typeface="Times New Roman" panose="02020603050405020304" pitchFamily="18" charset="0"/>
            </a:rPr>
            <a:t>қуыршақ театры</a:t>
          </a:r>
        </a:p>
      </dgm:t>
    </dgm:pt>
    <dgm:pt modelId="{F57DBB2B-9C4F-4536-B6A4-5209420ACE9C}" type="parTrans" cxnId="{32B3A3B2-2838-444F-ADBE-27367B50F8F0}">
      <dgm:prSet/>
      <dgm:spPr>
        <a:xfrm rot="9000000">
          <a:off x="2422272" y="2546791"/>
          <a:ext cx="361584" cy="33046"/>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55683FA9-C8B6-41BF-9BA9-CFE465C32037}" type="sibTrans" cxnId="{32B3A3B2-2838-444F-ADBE-27367B50F8F0}">
      <dgm:prSet/>
      <dgm:spPr/>
      <dgm:t>
        <a:bodyPr/>
        <a:lstStyle/>
        <a:p>
          <a:endParaRPr lang="ru-RU"/>
        </a:p>
      </dgm:t>
    </dgm:pt>
    <dgm:pt modelId="{87CE30C6-02FA-4CD8-A882-F5B16DC8C586}">
      <dgm:prSet custT="1">
        <dgm:style>
          <a:lnRef idx="2">
            <a:schemeClr val="accent5"/>
          </a:lnRef>
          <a:fillRef idx="1">
            <a:schemeClr val="lt1"/>
          </a:fillRef>
          <a:effectRef idx="0">
            <a:schemeClr val="accent5"/>
          </a:effectRef>
          <a:fontRef idx="minor">
            <a:schemeClr val="dk1"/>
          </a:fontRef>
        </dgm:style>
      </dgm:prSet>
      <dgm:spPr>
        <a:xfrm>
          <a:off x="1322330" y="786032"/>
          <a:ext cx="1204875" cy="1204875"/>
        </a:xfrm>
        <a:solidFill>
          <a:sysClr val="window" lastClr="FFFFFF"/>
        </a:solidFill>
        <a:ln w="25400" cap="flat" cmpd="sng" algn="ctr">
          <a:solidFill>
            <a:srgbClr val="4BACC6"/>
          </a:solidFill>
          <a:prstDash val="solid"/>
        </a:ln>
        <a:effectLst/>
      </dgm:spPr>
      <dgm:t>
        <a:bodyPr/>
        <a:lstStyle/>
        <a:p>
          <a:pPr marR="0" algn="l" rtl="0"/>
          <a:endParaRPr lang="en-US" sz="1000" b="0" i="0" u="none" strike="noStrike" baseline="0" smtClean="0">
            <a:solidFill>
              <a:sysClr val="windowText" lastClr="000000"/>
            </a:solidFill>
            <a:latin typeface="Times New Roman"/>
            <a:ea typeface="+mn-ea"/>
            <a:cs typeface="+mn-cs"/>
          </a:endParaRPr>
        </a:p>
        <a:p>
          <a:pPr marR="0" algn="ctr" rtl="0"/>
          <a:r>
            <a:rPr lang="kk-KZ" sz="1200" smtClean="0">
              <a:solidFill>
                <a:sysClr val="windowText" lastClr="000000"/>
              </a:solidFill>
              <a:latin typeface="Times New Roman" panose="02020603050405020304" pitchFamily="18" charset="0"/>
              <a:ea typeface="+mn-ea"/>
              <a:cs typeface="Times New Roman" panose="02020603050405020304" pitchFamily="18" charset="0"/>
            </a:rPr>
            <a:t>Қурайлы мәдениет үйі</a:t>
          </a:r>
          <a:endParaRPr lang="ru-RU" sz="1200" smtClean="0">
            <a:solidFill>
              <a:sysClr val="windowText" lastClr="000000"/>
            </a:solidFill>
            <a:latin typeface="Times New Roman" panose="02020603050405020304" pitchFamily="18" charset="0"/>
            <a:ea typeface="+mn-ea"/>
            <a:cs typeface="Times New Roman" panose="02020603050405020304" pitchFamily="18" charset="0"/>
          </a:endParaRPr>
        </a:p>
      </dgm:t>
    </dgm:pt>
    <dgm:pt modelId="{1D54F5FB-EC3E-4446-80D5-B731FB424EC5}" type="parTrans" cxnId="{5E63B304-E5F9-4766-9452-2A56D4132430}">
      <dgm:prSet/>
      <dgm:spPr>
        <a:xfrm rot="12600000">
          <a:off x="2422272" y="1763561"/>
          <a:ext cx="361584" cy="33046"/>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88F70698-C530-46F2-88A7-C3EC5EA299EC}" type="sibTrans" cxnId="{5E63B304-E5F9-4766-9452-2A56D4132430}">
      <dgm:prSet/>
      <dgm:spPr/>
      <dgm:t>
        <a:bodyPr/>
        <a:lstStyle/>
        <a:p>
          <a:endParaRPr lang="ru-RU"/>
        </a:p>
      </dgm:t>
    </dgm:pt>
    <dgm:pt modelId="{479AC137-4B68-4FD7-8370-8C8DB69B6084}" type="pres">
      <dgm:prSet presAssocID="{76857172-DE9A-46B3-AA75-927EA9D951BC}" presName="cycle" presStyleCnt="0">
        <dgm:presLayoutVars>
          <dgm:chMax val="1"/>
          <dgm:dir/>
          <dgm:animLvl val="ctr"/>
          <dgm:resizeHandles val="exact"/>
        </dgm:presLayoutVars>
      </dgm:prSet>
      <dgm:spPr/>
    </dgm:pt>
    <dgm:pt modelId="{B5F6C5D5-F9CC-4D4F-8EEB-3085AA261032}" type="pres">
      <dgm:prSet presAssocID="{756D0C5C-635A-435C-BDCB-59673F6136D0}" presName="centerShape" presStyleLbl="node0" presStyleIdx="0" presStyleCnt="1" custScaleX="150489"/>
      <dgm:spPr>
        <a:prstGeom prst="ellipse">
          <a:avLst/>
        </a:prstGeom>
      </dgm:spPr>
      <dgm:t>
        <a:bodyPr/>
        <a:lstStyle/>
        <a:p>
          <a:endParaRPr lang="ru-RU"/>
        </a:p>
      </dgm:t>
    </dgm:pt>
    <dgm:pt modelId="{165A1290-44AB-4631-BD5A-0982C9E0AE56}" type="pres">
      <dgm:prSet presAssocID="{2A7536E6-D673-4F35-B198-67938A69DF54}" presName="Name9" presStyleLbl="parChTrans1D2" presStyleIdx="0" presStyleCnt="4"/>
      <dgm:spPr>
        <a:custGeom>
          <a:avLst/>
          <a:gdLst/>
          <a:ahLst/>
          <a:cxnLst/>
          <a:rect l="0" t="0" r="0" b="0"/>
          <a:pathLst>
            <a:path>
              <a:moveTo>
                <a:pt x="0" y="16523"/>
              </a:moveTo>
              <a:lnTo>
                <a:pt x="361584" y="16523"/>
              </a:lnTo>
            </a:path>
          </a:pathLst>
        </a:custGeom>
      </dgm:spPr>
      <dgm:t>
        <a:bodyPr/>
        <a:lstStyle/>
        <a:p>
          <a:endParaRPr lang="ru-RU"/>
        </a:p>
      </dgm:t>
    </dgm:pt>
    <dgm:pt modelId="{830066C3-42AD-4A1D-800E-F9F95CDA0135}" type="pres">
      <dgm:prSet presAssocID="{2A7536E6-D673-4F35-B198-67938A69DF54}" presName="connTx" presStyleLbl="parChTrans1D2" presStyleIdx="0" presStyleCnt="4"/>
      <dgm:spPr/>
      <dgm:t>
        <a:bodyPr/>
        <a:lstStyle/>
        <a:p>
          <a:endParaRPr lang="ru-RU"/>
        </a:p>
      </dgm:t>
    </dgm:pt>
    <dgm:pt modelId="{336E380C-C41A-4C6E-A2FA-97DB4E239760}" type="pres">
      <dgm:prSet presAssocID="{3E780702-D611-4B74-BE06-05A5535DB576}" presName="node" presStyleLbl="node1" presStyleIdx="0" presStyleCnt="4">
        <dgm:presLayoutVars>
          <dgm:bulletEnabled val="1"/>
        </dgm:presLayoutVars>
      </dgm:prSet>
      <dgm:spPr>
        <a:prstGeom prst="ellipse">
          <a:avLst/>
        </a:prstGeom>
      </dgm:spPr>
      <dgm:t>
        <a:bodyPr/>
        <a:lstStyle/>
        <a:p>
          <a:endParaRPr lang="ru-RU"/>
        </a:p>
      </dgm:t>
    </dgm:pt>
    <dgm:pt modelId="{7D7E07C6-E869-4382-B8D1-624585311A1C}" type="pres">
      <dgm:prSet presAssocID="{CE012E9B-78D7-485B-B55B-1B41F836C497}" presName="Name9" presStyleLbl="parChTrans1D2" presStyleIdx="1" presStyleCnt="4"/>
      <dgm:spPr>
        <a:custGeom>
          <a:avLst/>
          <a:gdLst/>
          <a:ahLst/>
          <a:cxnLst/>
          <a:rect l="0" t="0" r="0" b="0"/>
          <a:pathLst>
            <a:path>
              <a:moveTo>
                <a:pt x="0" y="16523"/>
              </a:moveTo>
              <a:lnTo>
                <a:pt x="361584" y="16523"/>
              </a:lnTo>
            </a:path>
          </a:pathLst>
        </a:custGeom>
      </dgm:spPr>
      <dgm:t>
        <a:bodyPr/>
        <a:lstStyle/>
        <a:p>
          <a:endParaRPr lang="ru-RU"/>
        </a:p>
      </dgm:t>
    </dgm:pt>
    <dgm:pt modelId="{6A2B8F7E-FA01-43AC-8021-CC9EE81FC976}" type="pres">
      <dgm:prSet presAssocID="{CE012E9B-78D7-485B-B55B-1B41F836C497}" presName="connTx" presStyleLbl="parChTrans1D2" presStyleIdx="1" presStyleCnt="4"/>
      <dgm:spPr/>
      <dgm:t>
        <a:bodyPr/>
        <a:lstStyle/>
        <a:p>
          <a:endParaRPr lang="ru-RU"/>
        </a:p>
      </dgm:t>
    </dgm:pt>
    <dgm:pt modelId="{3CD9B9E2-6FAD-45B3-AF8D-E35DDCBBA3DC}" type="pres">
      <dgm:prSet presAssocID="{34209CC8-EE47-4B9C-B682-665BCEAB8ED6}" presName="node" presStyleLbl="node1" presStyleIdx="1" presStyleCnt="4">
        <dgm:presLayoutVars>
          <dgm:bulletEnabled val="1"/>
        </dgm:presLayoutVars>
      </dgm:prSet>
      <dgm:spPr>
        <a:prstGeom prst="ellipse">
          <a:avLst/>
        </a:prstGeom>
      </dgm:spPr>
      <dgm:t>
        <a:bodyPr/>
        <a:lstStyle/>
        <a:p>
          <a:endParaRPr lang="ru-RU"/>
        </a:p>
      </dgm:t>
    </dgm:pt>
    <dgm:pt modelId="{15D1AD6C-4B81-4C7B-BFC4-AA1255F5F441}" type="pres">
      <dgm:prSet presAssocID="{F57DBB2B-9C4F-4536-B6A4-5209420ACE9C}" presName="Name9" presStyleLbl="parChTrans1D2" presStyleIdx="2" presStyleCnt="4"/>
      <dgm:spPr>
        <a:custGeom>
          <a:avLst/>
          <a:gdLst/>
          <a:ahLst/>
          <a:cxnLst/>
          <a:rect l="0" t="0" r="0" b="0"/>
          <a:pathLst>
            <a:path>
              <a:moveTo>
                <a:pt x="0" y="16523"/>
              </a:moveTo>
              <a:lnTo>
                <a:pt x="361584" y="16523"/>
              </a:lnTo>
            </a:path>
          </a:pathLst>
        </a:custGeom>
      </dgm:spPr>
      <dgm:t>
        <a:bodyPr/>
        <a:lstStyle/>
        <a:p>
          <a:endParaRPr lang="ru-RU"/>
        </a:p>
      </dgm:t>
    </dgm:pt>
    <dgm:pt modelId="{02761D85-3B4C-4DA6-A656-4BA31E1E2D69}" type="pres">
      <dgm:prSet presAssocID="{F57DBB2B-9C4F-4536-B6A4-5209420ACE9C}" presName="connTx" presStyleLbl="parChTrans1D2" presStyleIdx="2" presStyleCnt="4"/>
      <dgm:spPr/>
      <dgm:t>
        <a:bodyPr/>
        <a:lstStyle/>
        <a:p>
          <a:endParaRPr lang="ru-RU"/>
        </a:p>
      </dgm:t>
    </dgm:pt>
    <dgm:pt modelId="{0A4C54D2-1A9F-444A-9D5C-E0C564C88F5F}" type="pres">
      <dgm:prSet presAssocID="{AF78176E-FC0F-4FB4-8383-4569CFB73BAA}" presName="node" presStyleLbl="node1" presStyleIdx="2" presStyleCnt="4">
        <dgm:presLayoutVars>
          <dgm:bulletEnabled val="1"/>
        </dgm:presLayoutVars>
      </dgm:prSet>
      <dgm:spPr>
        <a:prstGeom prst="ellipse">
          <a:avLst/>
        </a:prstGeom>
      </dgm:spPr>
      <dgm:t>
        <a:bodyPr/>
        <a:lstStyle/>
        <a:p>
          <a:endParaRPr lang="ru-RU"/>
        </a:p>
      </dgm:t>
    </dgm:pt>
    <dgm:pt modelId="{B4AA5B55-168B-43EC-A94C-80DEAC4721C7}" type="pres">
      <dgm:prSet presAssocID="{1D54F5FB-EC3E-4446-80D5-B731FB424EC5}" presName="Name9" presStyleLbl="parChTrans1D2" presStyleIdx="3" presStyleCnt="4"/>
      <dgm:spPr>
        <a:custGeom>
          <a:avLst/>
          <a:gdLst/>
          <a:ahLst/>
          <a:cxnLst/>
          <a:rect l="0" t="0" r="0" b="0"/>
          <a:pathLst>
            <a:path>
              <a:moveTo>
                <a:pt x="0" y="16523"/>
              </a:moveTo>
              <a:lnTo>
                <a:pt x="361584" y="16523"/>
              </a:lnTo>
            </a:path>
          </a:pathLst>
        </a:custGeom>
      </dgm:spPr>
      <dgm:t>
        <a:bodyPr/>
        <a:lstStyle/>
        <a:p>
          <a:endParaRPr lang="ru-RU"/>
        </a:p>
      </dgm:t>
    </dgm:pt>
    <dgm:pt modelId="{CD305956-9BD2-432E-B87E-414BEC7017A6}" type="pres">
      <dgm:prSet presAssocID="{1D54F5FB-EC3E-4446-80D5-B731FB424EC5}" presName="connTx" presStyleLbl="parChTrans1D2" presStyleIdx="3" presStyleCnt="4"/>
      <dgm:spPr/>
      <dgm:t>
        <a:bodyPr/>
        <a:lstStyle/>
        <a:p>
          <a:endParaRPr lang="ru-RU"/>
        </a:p>
      </dgm:t>
    </dgm:pt>
    <dgm:pt modelId="{59A20ABA-9B61-4AED-9186-A216952CF52A}" type="pres">
      <dgm:prSet presAssocID="{87CE30C6-02FA-4CD8-A882-F5B16DC8C586}" presName="node" presStyleLbl="node1" presStyleIdx="3" presStyleCnt="4">
        <dgm:presLayoutVars>
          <dgm:bulletEnabled val="1"/>
        </dgm:presLayoutVars>
      </dgm:prSet>
      <dgm:spPr>
        <a:prstGeom prst="ellipse">
          <a:avLst/>
        </a:prstGeom>
      </dgm:spPr>
      <dgm:t>
        <a:bodyPr/>
        <a:lstStyle/>
        <a:p>
          <a:endParaRPr lang="ru-RU"/>
        </a:p>
      </dgm:t>
    </dgm:pt>
  </dgm:ptLst>
  <dgm:cxnLst>
    <dgm:cxn modelId="{F701E08E-66C7-4515-A48E-7980CF9F25C8}" type="presOf" srcId="{CE012E9B-78D7-485B-B55B-1B41F836C497}" destId="{7D7E07C6-E869-4382-B8D1-624585311A1C}" srcOrd="0" destOrd="0" presId="urn:microsoft.com/office/officeart/2005/8/layout/radial1"/>
    <dgm:cxn modelId="{15C82A37-17D0-4C72-8507-6F8B70A5D0E7}" type="presOf" srcId="{1D54F5FB-EC3E-4446-80D5-B731FB424EC5}" destId="{B4AA5B55-168B-43EC-A94C-80DEAC4721C7}" srcOrd="0" destOrd="0" presId="urn:microsoft.com/office/officeart/2005/8/layout/radial1"/>
    <dgm:cxn modelId="{96498B46-B158-48A2-8556-26B920CC5ABF}" type="presOf" srcId="{2A7536E6-D673-4F35-B198-67938A69DF54}" destId="{830066C3-42AD-4A1D-800E-F9F95CDA0135}" srcOrd="1" destOrd="0" presId="urn:microsoft.com/office/officeart/2005/8/layout/radial1"/>
    <dgm:cxn modelId="{28CCF379-B37A-4DB7-8411-3EFB32878A6D}" type="presOf" srcId="{F57DBB2B-9C4F-4536-B6A4-5209420ACE9C}" destId="{02761D85-3B4C-4DA6-A656-4BA31E1E2D69}" srcOrd="1" destOrd="0" presId="urn:microsoft.com/office/officeart/2005/8/layout/radial1"/>
    <dgm:cxn modelId="{0421FFF7-AA7A-4690-BE9B-EAB4D6998707}" srcId="{756D0C5C-635A-435C-BDCB-59673F6136D0}" destId="{34209CC8-EE47-4B9C-B682-665BCEAB8ED6}" srcOrd="1" destOrd="0" parTransId="{CE012E9B-78D7-485B-B55B-1B41F836C497}" sibTransId="{9F786CD4-084A-43E4-85D9-48F68F022141}"/>
    <dgm:cxn modelId="{E1DA2062-43FF-463E-9899-C8164F044554}" type="presOf" srcId="{76857172-DE9A-46B3-AA75-927EA9D951BC}" destId="{479AC137-4B68-4FD7-8370-8C8DB69B6084}" srcOrd="0" destOrd="0" presId="urn:microsoft.com/office/officeart/2005/8/layout/radial1"/>
    <dgm:cxn modelId="{979A8E71-E98A-40BE-A735-CB7169109BC8}" type="presOf" srcId="{756D0C5C-635A-435C-BDCB-59673F6136D0}" destId="{B5F6C5D5-F9CC-4D4F-8EEB-3085AA261032}" srcOrd="0" destOrd="0" presId="urn:microsoft.com/office/officeart/2005/8/layout/radial1"/>
    <dgm:cxn modelId="{5AA510BF-3FAF-422D-9E02-891C0551F457}" type="presOf" srcId="{34209CC8-EE47-4B9C-B682-665BCEAB8ED6}" destId="{3CD9B9E2-6FAD-45B3-AF8D-E35DDCBBA3DC}" srcOrd="0" destOrd="0" presId="urn:microsoft.com/office/officeart/2005/8/layout/radial1"/>
    <dgm:cxn modelId="{210C3B61-5183-482C-B4AD-47CAB239CA8C}" type="presOf" srcId="{2A7536E6-D673-4F35-B198-67938A69DF54}" destId="{165A1290-44AB-4631-BD5A-0982C9E0AE56}" srcOrd="0" destOrd="0" presId="urn:microsoft.com/office/officeart/2005/8/layout/radial1"/>
    <dgm:cxn modelId="{5E63B304-E5F9-4766-9452-2A56D4132430}" srcId="{756D0C5C-635A-435C-BDCB-59673F6136D0}" destId="{87CE30C6-02FA-4CD8-A882-F5B16DC8C586}" srcOrd="3" destOrd="0" parTransId="{1D54F5FB-EC3E-4446-80D5-B731FB424EC5}" sibTransId="{88F70698-C530-46F2-88A7-C3EC5EA299EC}"/>
    <dgm:cxn modelId="{E9A37E9A-BA89-468D-9C2E-55D0B89B29B3}" srcId="{76857172-DE9A-46B3-AA75-927EA9D951BC}" destId="{756D0C5C-635A-435C-BDCB-59673F6136D0}" srcOrd="0" destOrd="0" parTransId="{298A2AB6-BD2E-4806-8FE9-04D2E5B6A2E0}" sibTransId="{CCCD2B50-813F-4E4D-9DA1-4638FA06FCD4}"/>
    <dgm:cxn modelId="{3F0FBAC4-3C31-4123-BE1E-4C9624FCACF1}" type="presOf" srcId="{1D54F5FB-EC3E-4446-80D5-B731FB424EC5}" destId="{CD305956-9BD2-432E-B87E-414BEC7017A6}" srcOrd="1" destOrd="0" presId="urn:microsoft.com/office/officeart/2005/8/layout/radial1"/>
    <dgm:cxn modelId="{FD13315D-84AD-4730-83A3-7FCA0C5185AD}" type="presOf" srcId="{AF78176E-FC0F-4FB4-8383-4569CFB73BAA}" destId="{0A4C54D2-1A9F-444A-9D5C-E0C564C88F5F}" srcOrd="0" destOrd="0" presId="urn:microsoft.com/office/officeart/2005/8/layout/radial1"/>
    <dgm:cxn modelId="{1ED00C67-6F91-4ECF-99F5-74949A6023C7}" type="presOf" srcId="{3E780702-D611-4B74-BE06-05A5535DB576}" destId="{336E380C-C41A-4C6E-A2FA-97DB4E239760}" srcOrd="0" destOrd="0" presId="urn:microsoft.com/office/officeart/2005/8/layout/radial1"/>
    <dgm:cxn modelId="{75C2A962-54F0-4C43-916B-203039477715}" srcId="{756D0C5C-635A-435C-BDCB-59673F6136D0}" destId="{3E780702-D611-4B74-BE06-05A5535DB576}" srcOrd="0" destOrd="0" parTransId="{2A7536E6-D673-4F35-B198-67938A69DF54}" sibTransId="{6FC0FFFB-655E-4922-AC6F-0215A5FBF6F4}"/>
    <dgm:cxn modelId="{FDD23014-0881-41E2-A433-972BBC54167F}" type="presOf" srcId="{F57DBB2B-9C4F-4536-B6A4-5209420ACE9C}" destId="{15D1AD6C-4B81-4C7B-BFC4-AA1255F5F441}" srcOrd="0" destOrd="0" presId="urn:microsoft.com/office/officeart/2005/8/layout/radial1"/>
    <dgm:cxn modelId="{9430BF76-A354-4FA7-B64F-0D8C61311FAB}" type="presOf" srcId="{CE012E9B-78D7-485B-B55B-1B41F836C497}" destId="{6A2B8F7E-FA01-43AC-8021-CC9EE81FC976}" srcOrd="1" destOrd="0" presId="urn:microsoft.com/office/officeart/2005/8/layout/radial1"/>
    <dgm:cxn modelId="{9F9E6EA6-76FD-4E99-83A8-73F5C0EEAC3A}" type="presOf" srcId="{87CE30C6-02FA-4CD8-A882-F5B16DC8C586}" destId="{59A20ABA-9B61-4AED-9186-A216952CF52A}" srcOrd="0" destOrd="0" presId="urn:microsoft.com/office/officeart/2005/8/layout/radial1"/>
    <dgm:cxn modelId="{32B3A3B2-2838-444F-ADBE-27367B50F8F0}" srcId="{756D0C5C-635A-435C-BDCB-59673F6136D0}" destId="{AF78176E-FC0F-4FB4-8383-4569CFB73BAA}" srcOrd="2" destOrd="0" parTransId="{F57DBB2B-9C4F-4536-B6A4-5209420ACE9C}" sibTransId="{55683FA9-C8B6-41BF-9BA9-CFE465C32037}"/>
    <dgm:cxn modelId="{5DA74BFB-8185-4B7D-807E-5D829E51E3B4}" type="presParOf" srcId="{479AC137-4B68-4FD7-8370-8C8DB69B6084}" destId="{B5F6C5D5-F9CC-4D4F-8EEB-3085AA261032}" srcOrd="0" destOrd="0" presId="urn:microsoft.com/office/officeart/2005/8/layout/radial1"/>
    <dgm:cxn modelId="{0CAC540A-CED5-4A6D-A8A9-7C9F2994B786}" type="presParOf" srcId="{479AC137-4B68-4FD7-8370-8C8DB69B6084}" destId="{165A1290-44AB-4631-BD5A-0982C9E0AE56}" srcOrd="1" destOrd="0" presId="urn:microsoft.com/office/officeart/2005/8/layout/radial1"/>
    <dgm:cxn modelId="{8B32DC23-DAF6-4A6E-AFAE-7681885D9B7F}" type="presParOf" srcId="{165A1290-44AB-4631-BD5A-0982C9E0AE56}" destId="{830066C3-42AD-4A1D-800E-F9F95CDA0135}" srcOrd="0" destOrd="0" presId="urn:microsoft.com/office/officeart/2005/8/layout/radial1"/>
    <dgm:cxn modelId="{7B8AA3C5-41A3-4B67-A181-4C89ABCE7154}" type="presParOf" srcId="{479AC137-4B68-4FD7-8370-8C8DB69B6084}" destId="{336E380C-C41A-4C6E-A2FA-97DB4E239760}" srcOrd="2" destOrd="0" presId="urn:microsoft.com/office/officeart/2005/8/layout/radial1"/>
    <dgm:cxn modelId="{03619104-C4D2-4BDF-B13C-04EB09EE7E0B}" type="presParOf" srcId="{479AC137-4B68-4FD7-8370-8C8DB69B6084}" destId="{7D7E07C6-E869-4382-B8D1-624585311A1C}" srcOrd="3" destOrd="0" presId="urn:microsoft.com/office/officeart/2005/8/layout/radial1"/>
    <dgm:cxn modelId="{0C111660-E0D0-49CC-A6B1-2C822A257171}" type="presParOf" srcId="{7D7E07C6-E869-4382-B8D1-624585311A1C}" destId="{6A2B8F7E-FA01-43AC-8021-CC9EE81FC976}" srcOrd="0" destOrd="0" presId="urn:microsoft.com/office/officeart/2005/8/layout/radial1"/>
    <dgm:cxn modelId="{8D09A2A4-B1A1-4455-B8BA-4157D6DE6447}" type="presParOf" srcId="{479AC137-4B68-4FD7-8370-8C8DB69B6084}" destId="{3CD9B9E2-6FAD-45B3-AF8D-E35DDCBBA3DC}" srcOrd="4" destOrd="0" presId="urn:microsoft.com/office/officeart/2005/8/layout/radial1"/>
    <dgm:cxn modelId="{55BD8465-3E30-4265-880E-488CADBC54E6}" type="presParOf" srcId="{479AC137-4B68-4FD7-8370-8C8DB69B6084}" destId="{15D1AD6C-4B81-4C7B-BFC4-AA1255F5F441}" srcOrd="5" destOrd="0" presId="urn:microsoft.com/office/officeart/2005/8/layout/radial1"/>
    <dgm:cxn modelId="{23D879E5-09F4-4247-8031-505B489206FC}" type="presParOf" srcId="{15D1AD6C-4B81-4C7B-BFC4-AA1255F5F441}" destId="{02761D85-3B4C-4DA6-A656-4BA31E1E2D69}" srcOrd="0" destOrd="0" presId="urn:microsoft.com/office/officeart/2005/8/layout/radial1"/>
    <dgm:cxn modelId="{DB7F7602-DC3C-4084-AAD5-DEC08D4E45FE}" type="presParOf" srcId="{479AC137-4B68-4FD7-8370-8C8DB69B6084}" destId="{0A4C54D2-1A9F-444A-9D5C-E0C564C88F5F}" srcOrd="6" destOrd="0" presId="urn:microsoft.com/office/officeart/2005/8/layout/radial1"/>
    <dgm:cxn modelId="{DCA1854A-1ABD-4E5A-BCC9-C276C5CE5D97}" type="presParOf" srcId="{479AC137-4B68-4FD7-8370-8C8DB69B6084}" destId="{B4AA5B55-168B-43EC-A94C-80DEAC4721C7}" srcOrd="7" destOrd="0" presId="urn:microsoft.com/office/officeart/2005/8/layout/radial1"/>
    <dgm:cxn modelId="{6FD2AB8D-2422-4F35-A9E6-1F164AD8A667}" type="presParOf" srcId="{B4AA5B55-168B-43EC-A94C-80DEAC4721C7}" destId="{CD305956-9BD2-432E-B87E-414BEC7017A6}" srcOrd="0" destOrd="0" presId="urn:microsoft.com/office/officeart/2005/8/layout/radial1"/>
    <dgm:cxn modelId="{C8A4777A-12CC-4C51-8E96-87A8757DBF35}" type="presParOf" srcId="{479AC137-4B68-4FD7-8370-8C8DB69B6084}" destId="{59A20ABA-9B61-4AED-9186-A216952CF52A}" srcOrd="8" destOrd="0" presId="urn:microsoft.com/office/officeart/2005/8/layout/radial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F6C5D5-F9CC-4D4F-8EEB-3085AA261032}">
      <dsp:nvSpPr>
        <dsp:cNvPr id="0" name=""/>
        <dsp:cNvSpPr/>
      </dsp:nvSpPr>
      <dsp:spPr>
        <a:xfrm>
          <a:off x="2155988" y="1424719"/>
          <a:ext cx="1628448" cy="1082104"/>
        </a:xfrm>
        <a:prstGeom prst="ellipse">
          <a:avLst/>
        </a:prstGeom>
        <a:solidFill>
          <a:sysClr val="window" lastClr="FFFFFF"/>
        </a:solidFill>
        <a:ln w="25400" cap="flat" cmpd="sng" algn="ctr">
          <a:solidFill>
            <a:srgbClr val="C0504D"/>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i="0" u="none" strike="noStrike" kern="1200" baseline="0" smtClean="0">
              <a:solidFill>
                <a:sysClr val="windowText" lastClr="000000"/>
              </a:solidFill>
              <a:latin typeface="Times New Roman" panose="02020603050405020304" pitchFamily="18" charset="0"/>
              <a:ea typeface="+mn-ea"/>
              <a:cs typeface="Times New Roman" panose="02020603050405020304" pitchFamily="18" charset="0"/>
            </a:rPr>
            <a:t>№ </a:t>
          </a:r>
          <a:r>
            <a:rPr lang="" sz="1200" b="1" i="0" u="none" strike="noStrike" kern="1200" baseline="0" smtClean="0">
              <a:solidFill>
                <a:sysClr val="windowText" lastClr="000000"/>
              </a:solidFill>
              <a:latin typeface="Times New Roman" panose="02020603050405020304" pitchFamily="18" charset="0"/>
              <a:ea typeface="+mn-ea"/>
              <a:cs typeface="Times New Roman" panose="02020603050405020304" pitchFamily="18" charset="0"/>
            </a:rPr>
            <a:t>29 </a:t>
          </a:r>
          <a:r>
            <a:rPr lang="ru-RU" sz="1200" b="1" i="0" u="none" strike="noStrike" kern="1200" baseline="0" smtClean="0">
              <a:solidFill>
                <a:sysClr val="windowText" lastClr="000000"/>
              </a:solidFill>
              <a:latin typeface="Times New Roman" panose="02020603050405020304" pitchFamily="18" charset="0"/>
              <a:ea typeface="+mn-ea"/>
              <a:cs typeface="Times New Roman" panose="02020603050405020304" pitchFamily="18" charset="0"/>
            </a:rPr>
            <a:t>«Арай» балабақшасы» МКҚК</a:t>
          </a:r>
          <a:endParaRPr lang="ru-RU" sz="1200" kern="1200" smtClean="0">
            <a:solidFill>
              <a:sysClr val="windowText" lastClr="000000"/>
            </a:solidFill>
            <a:latin typeface="Times New Roman" panose="02020603050405020304" pitchFamily="18" charset="0"/>
            <a:ea typeface="+mn-ea"/>
            <a:cs typeface="Times New Roman" panose="02020603050405020304" pitchFamily="18" charset="0"/>
          </a:endParaRPr>
        </a:p>
      </dsp:txBody>
      <dsp:txXfrm>
        <a:off x="2394469" y="1583189"/>
        <a:ext cx="1151486" cy="765164"/>
      </dsp:txXfrm>
    </dsp:sp>
    <dsp:sp modelId="{165A1290-44AB-4631-BD5A-0982C9E0AE56}">
      <dsp:nvSpPr>
        <dsp:cNvPr id="0" name=""/>
        <dsp:cNvSpPr/>
      </dsp:nvSpPr>
      <dsp:spPr>
        <a:xfrm rot="16200000">
          <a:off x="2807135" y="1245248"/>
          <a:ext cx="326154" cy="32788"/>
        </a:xfrm>
        <a:custGeom>
          <a:avLst/>
          <a:gdLst/>
          <a:ahLst/>
          <a:cxnLst/>
          <a:rect l="0" t="0" r="0" b="0"/>
          <a:pathLst>
            <a:path>
              <a:moveTo>
                <a:pt x="0" y="16523"/>
              </a:moveTo>
              <a:lnTo>
                <a:pt x="361584" y="165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962058" y="1253488"/>
        <a:ext cx="16307" cy="16307"/>
      </dsp:txXfrm>
    </dsp:sp>
    <dsp:sp modelId="{336E380C-C41A-4C6E-A2FA-97DB4E239760}">
      <dsp:nvSpPr>
        <dsp:cNvPr id="0" name=""/>
        <dsp:cNvSpPr/>
      </dsp:nvSpPr>
      <dsp:spPr>
        <a:xfrm>
          <a:off x="2429160" y="16461"/>
          <a:ext cx="1082104" cy="1082104"/>
        </a:xfrm>
        <a:prstGeom prst="ellipse">
          <a:avLst/>
        </a:prstGeom>
        <a:solidFill>
          <a:sysClr val="window" lastClr="FFFFFF"/>
        </a:solidFill>
        <a:ln w="25400" cap="flat" cmpd="sng" algn="ctr">
          <a:solidFill>
            <a:srgbClr val="4BACC6"/>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endParaRPr lang="ru-RU" sz="1000" b="0" i="0" u="none" strike="noStrike" kern="1200" baseline="0" smtClean="0">
            <a:solidFill>
              <a:sysClr val="windowText" lastClr="000000"/>
            </a:solidFill>
            <a:latin typeface="Times New Roman"/>
            <a:ea typeface="+mn-ea"/>
            <a:cs typeface="+mn-cs"/>
          </a:endParaRPr>
        </a:p>
        <a:p>
          <a:pPr marR="0" lvl="0" algn="ctr" defTabSz="444500" rtl="0">
            <a:lnSpc>
              <a:spcPct val="90000"/>
            </a:lnSpc>
            <a:spcBef>
              <a:spcPct val="0"/>
            </a:spcBef>
            <a:spcAft>
              <a:spcPct val="35000"/>
            </a:spcAft>
          </a:pPr>
          <a:r>
            <a:rPr lang="ru-RU" sz="1200" b="0" i="0" u="none" strike="noStrike" kern="1200" baseline="0" smtClean="0">
              <a:solidFill>
                <a:sysClr val="windowText" lastClr="000000"/>
              </a:solidFill>
              <a:latin typeface="Times New Roman" panose="02020603050405020304" pitchFamily="18" charset="0"/>
              <a:ea typeface="+mn-ea"/>
              <a:cs typeface="Times New Roman" panose="02020603050405020304" pitchFamily="18" charset="0"/>
            </a:rPr>
            <a:t>№</a:t>
          </a:r>
          <a:r>
            <a:rPr lang="" sz="1200" b="0" i="0" u="none" strike="noStrike" kern="1200" baseline="0" smtClean="0">
              <a:solidFill>
                <a:sysClr val="windowText" lastClr="000000"/>
              </a:solidFill>
              <a:latin typeface="Times New Roman" panose="02020603050405020304" pitchFamily="18" charset="0"/>
              <a:ea typeface="+mn-ea"/>
              <a:cs typeface="Times New Roman" panose="02020603050405020304" pitchFamily="18" charset="0"/>
            </a:rPr>
            <a:t>59 </a:t>
          </a:r>
          <a:r>
            <a:rPr lang="ru-RU" sz="1200" b="0" i="0" u="none" strike="noStrike" kern="1200" baseline="0" smtClean="0">
              <a:solidFill>
                <a:sysClr val="windowText" lastClr="000000"/>
              </a:solidFill>
              <a:latin typeface="Times New Roman" panose="02020603050405020304" pitchFamily="18" charset="0"/>
              <a:ea typeface="+mn-ea"/>
              <a:cs typeface="Times New Roman" panose="02020603050405020304" pitchFamily="18" charset="0"/>
            </a:rPr>
            <a:t>орта мектеп </a:t>
          </a:r>
          <a:endParaRPr lang="ru-RU" sz="1200" kern="1200" smtClean="0">
            <a:solidFill>
              <a:sysClr val="windowText" lastClr="000000"/>
            </a:solidFill>
            <a:latin typeface="Times New Roman" panose="02020603050405020304" pitchFamily="18" charset="0"/>
            <a:ea typeface="+mn-ea"/>
            <a:cs typeface="Times New Roman" panose="02020603050405020304" pitchFamily="18" charset="0"/>
          </a:endParaRPr>
        </a:p>
      </dsp:txBody>
      <dsp:txXfrm>
        <a:off x="2587630" y="174931"/>
        <a:ext cx="765164" cy="765164"/>
      </dsp:txXfrm>
    </dsp:sp>
    <dsp:sp modelId="{7D7E07C6-E869-4382-B8D1-624585311A1C}">
      <dsp:nvSpPr>
        <dsp:cNvPr id="0" name=""/>
        <dsp:cNvSpPr/>
      </dsp:nvSpPr>
      <dsp:spPr>
        <a:xfrm>
          <a:off x="3784436" y="1949377"/>
          <a:ext cx="52982" cy="32788"/>
        </a:xfrm>
        <a:custGeom>
          <a:avLst/>
          <a:gdLst/>
          <a:ahLst/>
          <a:cxnLst/>
          <a:rect l="0" t="0" r="0" b="0"/>
          <a:pathLst>
            <a:path>
              <a:moveTo>
                <a:pt x="0" y="16523"/>
              </a:moveTo>
              <a:lnTo>
                <a:pt x="361584" y="165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809603" y="1964447"/>
        <a:ext cx="2649" cy="2649"/>
      </dsp:txXfrm>
    </dsp:sp>
    <dsp:sp modelId="{3CD9B9E2-6FAD-45B3-AF8D-E35DDCBBA3DC}">
      <dsp:nvSpPr>
        <dsp:cNvPr id="0" name=""/>
        <dsp:cNvSpPr/>
      </dsp:nvSpPr>
      <dsp:spPr>
        <a:xfrm>
          <a:off x="3837418" y="1424719"/>
          <a:ext cx="1082104" cy="1082104"/>
        </a:xfrm>
        <a:prstGeom prst="ellipse">
          <a:avLst/>
        </a:prstGeom>
        <a:solidFill>
          <a:sysClr val="window" lastClr="FFFFFF"/>
        </a:solidFill>
        <a:ln w="25400" cap="flat" cmpd="sng" algn="ctr">
          <a:solidFill>
            <a:srgbClr val="4BACC6"/>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endParaRPr lang="ru-RU" sz="1000" b="0" i="0" u="none" strike="noStrike" kern="1200" baseline="0" smtClean="0">
            <a:solidFill>
              <a:sysClr val="windowText" lastClr="000000"/>
            </a:solidFill>
            <a:latin typeface="Times New Roman"/>
            <a:ea typeface="+mn-ea"/>
            <a:cs typeface="+mn-cs"/>
          </a:endParaRPr>
        </a:p>
        <a:p>
          <a:pPr marR="0" lvl="0" algn="ctr" defTabSz="444500" rtl="0">
            <a:lnSpc>
              <a:spcPct val="90000"/>
            </a:lnSpc>
            <a:spcBef>
              <a:spcPct val="0"/>
            </a:spcBef>
            <a:spcAft>
              <a:spcPct val="35000"/>
            </a:spcAft>
          </a:pPr>
          <a:r>
            <a:rPr lang="ru-RU" sz="1200" b="0" i="0" u="none" strike="noStrike" kern="1200" baseline="0" smtClean="0">
              <a:solidFill>
                <a:sysClr val="windowText" lastClr="000000"/>
              </a:solidFill>
              <a:latin typeface="Times New Roman" panose="02020603050405020304" pitchFamily="18" charset="0"/>
              <a:ea typeface="+mn-ea"/>
              <a:cs typeface="Times New Roman" panose="02020603050405020304" pitchFamily="18" charset="0"/>
            </a:rPr>
            <a:t>Қурайлы мәдениет үйі кітапхана</a:t>
          </a:r>
          <a:endParaRPr lang="ru-RU" sz="1200" kern="1200" smtClean="0">
            <a:solidFill>
              <a:sysClr val="windowText" lastClr="000000"/>
            </a:solidFill>
            <a:latin typeface="Times New Roman" panose="02020603050405020304" pitchFamily="18" charset="0"/>
            <a:ea typeface="+mn-ea"/>
            <a:cs typeface="Times New Roman" panose="02020603050405020304" pitchFamily="18" charset="0"/>
          </a:endParaRPr>
        </a:p>
      </dsp:txBody>
      <dsp:txXfrm>
        <a:off x="3995888" y="1583189"/>
        <a:ext cx="765164" cy="765164"/>
      </dsp:txXfrm>
    </dsp:sp>
    <dsp:sp modelId="{15D1AD6C-4B81-4C7B-BFC4-AA1255F5F441}">
      <dsp:nvSpPr>
        <dsp:cNvPr id="0" name=""/>
        <dsp:cNvSpPr/>
      </dsp:nvSpPr>
      <dsp:spPr>
        <a:xfrm rot="5400000">
          <a:off x="2807135" y="2653506"/>
          <a:ext cx="326154" cy="32788"/>
        </a:xfrm>
        <a:custGeom>
          <a:avLst/>
          <a:gdLst/>
          <a:ahLst/>
          <a:cxnLst/>
          <a:rect l="0" t="0" r="0" b="0"/>
          <a:pathLst>
            <a:path>
              <a:moveTo>
                <a:pt x="0" y="16523"/>
              </a:moveTo>
              <a:lnTo>
                <a:pt x="361584" y="165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962058" y="2661747"/>
        <a:ext cx="16307" cy="16307"/>
      </dsp:txXfrm>
    </dsp:sp>
    <dsp:sp modelId="{0A4C54D2-1A9F-444A-9D5C-E0C564C88F5F}">
      <dsp:nvSpPr>
        <dsp:cNvPr id="0" name=""/>
        <dsp:cNvSpPr/>
      </dsp:nvSpPr>
      <dsp:spPr>
        <a:xfrm>
          <a:off x="2429160" y="2832978"/>
          <a:ext cx="1082104" cy="1082104"/>
        </a:xfrm>
        <a:prstGeom prst="ellipse">
          <a:avLst/>
        </a:prstGeom>
        <a:solidFill>
          <a:sysClr val="window" lastClr="FFFFFF"/>
        </a:solidFill>
        <a:ln w="25400" cap="flat" cmpd="sng" algn="ctr">
          <a:solidFill>
            <a:srgbClr val="4BACC6"/>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ru-RU" sz="1100" b="0" i="0" u="none" strike="noStrike" kern="1200" baseline="0" smtClean="0">
            <a:solidFill>
              <a:sysClr val="windowText" lastClr="000000"/>
            </a:solidFill>
            <a:latin typeface="Times New Roman"/>
            <a:ea typeface="+mn-ea"/>
            <a:cs typeface="+mn-cs"/>
          </a:endParaRPr>
        </a:p>
        <a:p>
          <a:pPr marR="0" lvl="0" algn="ctr" defTabSz="488950" rtl="0">
            <a:lnSpc>
              <a:spcPct val="90000"/>
            </a:lnSpc>
            <a:spcBef>
              <a:spcPct val="0"/>
            </a:spcBef>
            <a:spcAft>
              <a:spcPct val="35000"/>
            </a:spcAft>
          </a:pPr>
          <a:r>
            <a:rPr lang="ru-RU" sz="1200" b="0" i="0" u="none" strike="noStrike" kern="1200" baseline="0" smtClean="0">
              <a:solidFill>
                <a:sysClr val="windowText" lastClr="000000"/>
              </a:solidFill>
              <a:latin typeface="Times New Roman" panose="02020603050405020304" pitchFamily="18" charset="0"/>
              <a:ea typeface="+mn-ea"/>
              <a:cs typeface="Times New Roman" panose="02020603050405020304" pitchFamily="18" charset="0"/>
            </a:rPr>
            <a:t>"Алақай "</a:t>
          </a:r>
        </a:p>
        <a:p>
          <a:pPr marR="0" lvl="0" algn="ctr" defTabSz="488950" rtl="0">
            <a:lnSpc>
              <a:spcPct val="90000"/>
            </a:lnSpc>
            <a:spcBef>
              <a:spcPct val="0"/>
            </a:spcBef>
            <a:spcAft>
              <a:spcPct val="35000"/>
            </a:spcAft>
          </a:pPr>
          <a:r>
            <a:rPr lang="ru-RU" sz="1200" b="0" i="0" u="none" strike="noStrike" kern="1200" baseline="0" smtClean="0">
              <a:solidFill>
                <a:sysClr val="windowText" lastClr="000000"/>
              </a:solidFill>
              <a:latin typeface="Times New Roman" panose="02020603050405020304" pitchFamily="18" charset="0"/>
              <a:ea typeface="+mn-ea"/>
              <a:cs typeface="Times New Roman" panose="02020603050405020304" pitchFamily="18" charset="0"/>
            </a:rPr>
            <a:t>қуыршақ театры</a:t>
          </a:r>
        </a:p>
      </dsp:txBody>
      <dsp:txXfrm>
        <a:off x="2587630" y="2991448"/>
        <a:ext cx="765164" cy="765164"/>
      </dsp:txXfrm>
    </dsp:sp>
    <dsp:sp modelId="{B4AA5B55-168B-43EC-A94C-80DEAC4721C7}">
      <dsp:nvSpPr>
        <dsp:cNvPr id="0" name=""/>
        <dsp:cNvSpPr/>
      </dsp:nvSpPr>
      <dsp:spPr>
        <a:xfrm rot="10800000">
          <a:off x="2103006" y="1949377"/>
          <a:ext cx="52982" cy="32788"/>
        </a:xfrm>
        <a:custGeom>
          <a:avLst/>
          <a:gdLst/>
          <a:ahLst/>
          <a:cxnLst/>
          <a:rect l="0" t="0" r="0" b="0"/>
          <a:pathLst>
            <a:path>
              <a:moveTo>
                <a:pt x="0" y="16523"/>
              </a:moveTo>
              <a:lnTo>
                <a:pt x="361584" y="1652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2128172" y="1964447"/>
        <a:ext cx="2649" cy="2649"/>
      </dsp:txXfrm>
    </dsp:sp>
    <dsp:sp modelId="{59A20ABA-9B61-4AED-9186-A216952CF52A}">
      <dsp:nvSpPr>
        <dsp:cNvPr id="0" name=""/>
        <dsp:cNvSpPr/>
      </dsp:nvSpPr>
      <dsp:spPr>
        <a:xfrm>
          <a:off x="1020901" y="1424719"/>
          <a:ext cx="1082104" cy="1082104"/>
        </a:xfrm>
        <a:prstGeom prst="ellipse">
          <a:avLst/>
        </a:prstGeom>
        <a:solidFill>
          <a:sysClr val="window" lastClr="FFFFFF"/>
        </a:solidFill>
        <a:ln w="25400" cap="flat" cmpd="sng" algn="ctr">
          <a:solidFill>
            <a:srgbClr val="4BACC6"/>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350" tIns="6350" rIns="6350" bIns="6350" numCol="1" spcCol="1270" anchor="ctr" anchorCtr="0">
          <a:noAutofit/>
        </a:bodyPr>
        <a:lstStyle/>
        <a:p>
          <a:pPr marR="0" lvl="0" algn="l" defTabSz="444500" rtl="0">
            <a:lnSpc>
              <a:spcPct val="90000"/>
            </a:lnSpc>
            <a:spcBef>
              <a:spcPct val="0"/>
            </a:spcBef>
            <a:spcAft>
              <a:spcPct val="35000"/>
            </a:spcAft>
          </a:pPr>
          <a:endParaRPr lang="en-US" sz="1000" b="0" i="0" u="none" strike="noStrike" kern="1200" baseline="0" smtClean="0">
            <a:solidFill>
              <a:sysClr val="windowText" lastClr="000000"/>
            </a:solidFill>
            <a:latin typeface="Times New Roman"/>
            <a:ea typeface="+mn-ea"/>
            <a:cs typeface="+mn-cs"/>
          </a:endParaRPr>
        </a:p>
        <a:p>
          <a:pPr marR="0" lvl="0" algn="ctr" defTabSz="444500" rtl="0">
            <a:lnSpc>
              <a:spcPct val="90000"/>
            </a:lnSpc>
            <a:spcBef>
              <a:spcPct val="0"/>
            </a:spcBef>
            <a:spcAft>
              <a:spcPct val="35000"/>
            </a:spcAft>
          </a:pPr>
          <a:r>
            <a:rPr lang="kk-KZ" sz="1200" kern="1200" smtClean="0">
              <a:solidFill>
                <a:sysClr val="windowText" lastClr="000000"/>
              </a:solidFill>
              <a:latin typeface="Times New Roman" panose="02020603050405020304" pitchFamily="18" charset="0"/>
              <a:ea typeface="+mn-ea"/>
              <a:cs typeface="Times New Roman" panose="02020603050405020304" pitchFamily="18" charset="0"/>
            </a:rPr>
            <a:t>Қурайлы мәдениет үйі</a:t>
          </a:r>
          <a:endParaRPr lang="ru-RU" sz="1200" kern="1200" smtClean="0">
            <a:solidFill>
              <a:sysClr val="windowText" lastClr="000000"/>
            </a:solidFill>
            <a:latin typeface="Times New Roman" panose="02020603050405020304" pitchFamily="18" charset="0"/>
            <a:ea typeface="+mn-ea"/>
            <a:cs typeface="Times New Roman" panose="02020603050405020304" pitchFamily="18" charset="0"/>
          </a:endParaRPr>
        </a:p>
      </dsp:txBody>
      <dsp:txXfrm>
        <a:off x="1179371" y="1583189"/>
        <a:ext cx="765164" cy="76516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1</Pages>
  <Words>7382</Words>
  <Characters>42084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74</cp:lastModifiedBy>
  <cp:revision>3</cp:revision>
  <cp:lastPrinted>2022-12-13T11:05:00Z</cp:lastPrinted>
  <dcterms:created xsi:type="dcterms:W3CDTF">2022-12-13T09:36:00Z</dcterms:created>
  <dcterms:modified xsi:type="dcterms:W3CDTF">2022-12-15T04:11:00Z</dcterms:modified>
</cp:coreProperties>
</file>